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1B" w:rsidRDefault="00DF316E" w:rsidP="00592DC3">
      <w:pPr>
        <w:ind w:firstLine="0"/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Проект </w:t>
      </w:r>
    </w:p>
    <w:p w:rsidR="00F7671B" w:rsidRPr="00F7671B" w:rsidRDefault="00F7671B" w:rsidP="00F7671B">
      <w:pPr>
        <w:ind w:firstLine="0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СОВЕТ НАРОДНЫХ ДЕПУТАТОВ</w:t>
      </w:r>
    </w:p>
    <w:p w:rsidR="00F7671B" w:rsidRPr="00F7671B" w:rsidRDefault="00701414" w:rsidP="00F7671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БЫЧКОВСКОГО</w:t>
      </w:r>
      <w:r w:rsidR="00F7671B" w:rsidRPr="00F7671B">
        <w:rPr>
          <w:rFonts w:cs="Arial"/>
          <w:color w:val="000000"/>
        </w:rPr>
        <w:t xml:space="preserve"> СЕЛЬСКОГО ПОСЕЛЕНИЯ</w:t>
      </w: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ПЕТРОПАВЛОВСКОГО МУНИЦИПАЛЬНОГО РАЙОНА</w:t>
      </w: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ВОРОНЕЖСКОЙ ОБЛАСТИ</w:t>
      </w: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РЕШЕНИЕ</w:t>
      </w:r>
    </w:p>
    <w:p w:rsidR="00F7671B" w:rsidRDefault="00F7671B" w:rsidP="00F7671B">
      <w:pPr>
        <w:ind w:firstLine="709"/>
        <w:rPr>
          <w:rFonts w:cs="Arial"/>
          <w:color w:val="000000"/>
        </w:rPr>
      </w:pPr>
    </w:p>
    <w:p w:rsidR="00F7671B" w:rsidRPr="00592DC3" w:rsidRDefault="00DF316E" w:rsidP="00F7671B">
      <w:pPr>
        <w:ind w:firstLine="0"/>
        <w:jc w:val="left"/>
        <w:rPr>
          <w:rFonts w:cs="Arial"/>
          <w:color w:val="000000"/>
          <w:u w:val="single"/>
        </w:rPr>
      </w:pPr>
      <w:r w:rsidRPr="00592DC3">
        <w:rPr>
          <w:rFonts w:cs="Arial"/>
          <w:color w:val="000000"/>
          <w:u w:val="single"/>
        </w:rPr>
        <w:t>О</w:t>
      </w:r>
      <w:r w:rsidR="00F7671B" w:rsidRPr="00592DC3">
        <w:rPr>
          <w:rFonts w:cs="Arial"/>
          <w:color w:val="000000"/>
          <w:u w:val="single"/>
        </w:rPr>
        <w:t>т</w:t>
      </w:r>
      <w:r w:rsidRPr="00592DC3">
        <w:rPr>
          <w:rFonts w:cs="Arial"/>
          <w:color w:val="000000"/>
          <w:u w:val="single"/>
        </w:rPr>
        <w:t xml:space="preserve">            </w:t>
      </w:r>
      <w:r w:rsidR="00F7671B" w:rsidRPr="00592DC3">
        <w:rPr>
          <w:rFonts w:cs="Arial"/>
          <w:color w:val="000000"/>
          <w:u w:val="single"/>
        </w:rPr>
        <w:t xml:space="preserve"> </w:t>
      </w:r>
      <w:r w:rsidR="00592DC3" w:rsidRPr="00592DC3">
        <w:rPr>
          <w:rFonts w:cs="Arial"/>
          <w:color w:val="000000"/>
          <w:u w:val="single"/>
        </w:rPr>
        <w:t xml:space="preserve">    2025</w:t>
      </w:r>
      <w:r w:rsidR="00F7671B" w:rsidRPr="00592DC3">
        <w:rPr>
          <w:rFonts w:cs="Arial"/>
          <w:color w:val="000000"/>
          <w:u w:val="single"/>
        </w:rPr>
        <w:t xml:space="preserve"> </w:t>
      </w:r>
      <w:r w:rsidRPr="00592DC3">
        <w:rPr>
          <w:rFonts w:cs="Arial"/>
          <w:color w:val="000000"/>
          <w:u w:val="single"/>
        </w:rPr>
        <w:t xml:space="preserve">г. № </w:t>
      </w:r>
    </w:p>
    <w:p w:rsidR="00F7671B" w:rsidRPr="00592DC3" w:rsidRDefault="00F7671B" w:rsidP="00F7671B">
      <w:pPr>
        <w:ind w:firstLine="709"/>
        <w:rPr>
          <w:rFonts w:cs="Arial"/>
          <w:color w:val="000000"/>
          <w:u w:val="single"/>
        </w:rPr>
      </w:pPr>
    </w:p>
    <w:p w:rsidR="00F7671B" w:rsidRDefault="00F7671B" w:rsidP="00592DC3">
      <w:pPr>
        <w:pStyle w:val="Title"/>
        <w:tabs>
          <w:tab w:val="left" w:pos="6946"/>
          <w:tab w:val="left" w:pos="8789"/>
        </w:tabs>
        <w:ind w:right="4677"/>
        <w:jc w:val="both"/>
        <w:rPr>
          <w:b w:val="0"/>
          <w:sz w:val="24"/>
          <w:szCs w:val="24"/>
        </w:rPr>
      </w:pPr>
      <w:r w:rsidRPr="00592DC3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701414">
        <w:rPr>
          <w:b w:val="0"/>
          <w:sz w:val="24"/>
          <w:szCs w:val="24"/>
        </w:rPr>
        <w:t>Бычковского</w:t>
      </w:r>
      <w:r w:rsidRPr="00592DC3">
        <w:rPr>
          <w:b w:val="0"/>
          <w:sz w:val="24"/>
          <w:szCs w:val="24"/>
        </w:rPr>
        <w:t xml:space="preserve"> сельского поселения от 22.11.2018 г. №35 «Об утверждении Правил благоустройства территории </w:t>
      </w:r>
      <w:r w:rsidR="00701414">
        <w:rPr>
          <w:b w:val="0"/>
          <w:sz w:val="24"/>
          <w:szCs w:val="24"/>
        </w:rPr>
        <w:t>Бычковского</w:t>
      </w:r>
      <w:r w:rsidRPr="00592DC3">
        <w:rPr>
          <w:b w:val="0"/>
          <w:sz w:val="24"/>
          <w:szCs w:val="24"/>
        </w:rPr>
        <w:t xml:space="preserve"> сельского поселения Петропавловского муниципального района Воронежской области»</w:t>
      </w:r>
    </w:p>
    <w:p w:rsidR="00592DC3" w:rsidRDefault="00592DC3" w:rsidP="00592DC3">
      <w:pPr>
        <w:pStyle w:val="Title"/>
        <w:tabs>
          <w:tab w:val="left" w:pos="6946"/>
          <w:tab w:val="left" w:pos="8789"/>
        </w:tabs>
        <w:ind w:right="4677"/>
        <w:jc w:val="both"/>
        <w:rPr>
          <w:b w:val="0"/>
          <w:sz w:val="24"/>
          <w:szCs w:val="24"/>
        </w:rPr>
      </w:pPr>
    </w:p>
    <w:p w:rsidR="00592DC3" w:rsidRPr="00592DC3" w:rsidRDefault="00592DC3" w:rsidP="00592DC3">
      <w:pPr>
        <w:pStyle w:val="Title"/>
        <w:tabs>
          <w:tab w:val="left" w:pos="6946"/>
          <w:tab w:val="left" w:pos="8789"/>
        </w:tabs>
        <w:ind w:right="4677"/>
        <w:jc w:val="both"/>
        <w:rPr>
          <w:b w:val="0"/>
          <w:sz w:val="24"/>
          <w:szCs w:val="24"/>
        </w:rPr>
      </w:pPr>
    </w:p>
    <w:p w:rsidR="00F7671B" w:rsidRPr="00592DC3" w:rsidRDefault="00F7671B" w:rsidP="00F7671B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592DC3">
        <w:rPr>
          <w:rFonts w:cs="Arial"/>
          <w:color w:val="000000"/>
        </w:rPr>
        <w:t xml:space="preserve">В целях приведения в соответствие с действующим законодательством нормативно-правовых актов </w:t>
      </w:r>
      <w:r w:rsidR="00701414">
        <w:rPr>
          <w:rFonts w:cs="Arial"/>
          <w:color w:val="000000"/>
        </w:rPr>
        <w:t>Бычковского</w:t>
      </w:r>
      <w:r w:rsidRPr="00592DC3">
        <w:rPr>
          <w:rFonts w:cs="Arial"/>
          <w:color w:val="000000"/>
        </w:rPr>
        <w:t xml:space="preserve"> сельского поселения Петропавловского муниципального района, Совет народных депутатов </w:t>
      </w:r>
      <w:r w:rsidR="00701414">
        <w:rPr>
          <w:rFonts w:cs="Arial"/>
          <w:color w:val="000000"/>
        </w:rPr>
        <w:t>Бычковского</w:t>
      </w:r>
      <w:r w:rsidRPr="00592DC3">
        <w:rPr>
          <w:rFonts w:cs="Arial"/>
          <w:color w:val="000000"/>
        </w:rPr>
        <w:t xml:space="preserve"> сельского поселения </w:t>
      </w:r>
      <w:r w:rsidRPr="00592DC3">
        <w:rPr>
          <w:rFonts w:cs="Arial"/>
          <w:bCs/>
          <w:color w:val="000000"/>
        </w:rPr>
        <w:t>решил:</w:t>
      </w:r>
    </w:p>
    <w:p w:rsidR="00F7671B" w:rsidRPr="00592DC3" w:rsidRDefault="00F7671B" w:rsidP="00F7671B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7671B" w:rsidRPr="00592DC3" w:rsidRDefault="00F7671B" w:rsidP="00F7671B">
      <w:pPr>
        <w:ind w:firstLine="709"/>
        <w:rPr>
          <w:rFonts w:cs="Arial"/>
        </w:rPr>
      </w:pPr>
      <w:r w:rsidRPr="00592DC3">
        <w:rPr>
          <w:rFonts w:cs="Arial"/>
          <w:color w:val="000000"/>
        </w:rPr>
        <w:t>1. Внести в р</w:t>
      </w:r>
      <w:r w:rsidRPr="00592DC3">
        <w:rPr>
          <w:rFonts w:cs="Arial"/>
          <w:bCs/>
          <w:color w:val="000000"/>
          <w:kern w:val="28"/>
        </w:rPr>
        <w:t xml:space="preserve">ешение Совета народных депутатов </w:t>
      </w:r>
      <w:r w:rsidR="00701414">
        <w:rPr>
          <w:rFonts w:cs="Arial"/>
          <w:color w:val="000000"/>
        </w:rPr>
        <w:t>Бычковского</w:t>
      </w:r>
      <w:r w:rsidRPr="00592DC3">
        <w:rPr>
          <w:rFonts w:cs="Arial"/>
          <w:bCs/>
          <w:color w:val="000000"/>
          <w:kern w:val="28"/>
        </w:rPr>
        <w:t xml:space="preserve"> сельского поселения от 22.11.2018 г. №35</w:t>
      </w:r>
      <w:r w:rsidRPr="00592DC3">
        <w:rPr>
          <w:rFonts w:cs="Arial"/>
          <w:color w:val="000000"/>
        </w:rPr>
        <w:t xml:space="preserve"> </w:t>
      </w:r>
      <w:r w:rsidRPr="00592DC3">
        <w:rPr>
          <w:rFonts w:cs="Arial"/>
          <w:bCs/>
          <w:color w:val="000000"/>
          <w:kern w:val="28"/>
        </w:rPr>
        <w:t xml:space="preserve">«Об утверждении </w:t>
      </w:r>
      <w:r w:rsidRPr="00592DC3">
        <w:rPr>
          <w:rFonts w:cs="Arial"/>
          <w:color w:val="000000"/>
        </w:rPr>
        <w:t xml:space="preserve">Правил </w:t>
      </w:r>
      <w:r w:rsidRPr="00592DC3">
        <w:rPr>
          <w:rFonts w:cs="Arial"/>
        </w:rPr>
        <w:t xml:space="preserve">благоустройства территории </w:t>
      </w:r>
      <w:r w:rsidR="00701414">
        <w:rPr>
          <w:rFonts w:cs="Arial"/>
          <w:color w:val="000000"/>
        </w:rPr>
        <w:t>Бычковского</w:t>
      </w:r>
      <w:r w:rsidRPr="00592DC3">
        <w:rPr>
          <w:rFonts w:cs="Arial"/>
        </w:rPr>
        <w:t xml:space="preserve"> сельского поселения Петропавловского муниципального района Воронежской области» следующие изменения:</w:t>
      </w:r>
    </w:p>
    <w:p w:rsidR="00E94917" w:rsidRPr="00592DC3" w:rsidRDefault="00E21A10" w:rsidP="00592DC3">
      <w:pPr>
        <w:suppressAutoHyphens/>
        <w:ind w:firstLine="709"/>
        <w:rPr>
          <w:rFonts w:cs="Arial"/>
          <w:sz w:val="26"/>
          <w:szCs w:val="26"/>
          <w:lang w:eastAsia="zh-CN"/>
        </w:rPr>
      </w:pPr>
      <w:r w:rsidRPr="00592DC3">
        <w:rPr>
          <w:rFonts w:cs="Arial"/>
        </w:rPr>
        <w:t xml:space="preserve"> </w:t>
      </w:r>
      <w:r w:rsidR="00715503" w:rsidRPr="00592DC3">
        <w:rPr>
          <w:rFonts w:cs="Arial"/>
        </w:rPr>
        <w:t xml:space="preserve"> </w:t>
      </w:r>
      <w:r w:rsidR="00F7671B" w:rsidRPr="00592DC3">
        <w:t>пункт  2.1.</w:t>
      </w:r>
      <w:r w:rsidR="00E94917" w:rsidRPr="00592DC3">
        <w:t>3</w:t>
      </w:r>
      <w:r w:rsidR="00F7671B" w:rsidRPr="00592DC3">
        <w:t xml:space="preserve"> разде</w:t>
      </w:r>
      <w:r w:rsidR="00592DC3" w:rsidRPr="00592DC3">
        <w:t>ла «</w:t>
      </w:r>
      <w:r w:rsidR="00592DC3" w:rsidRPr="00592DC3">
        <w:rPr>
          <w:rFonts w:cs="Arial"/>
          <w:sz w:val="26"/>
          <w:szCs w:val="26"/>
          <w:lang w:eastAsia="zh-CN"/>
        </w:rPr>
        <w:t>2. Содержание территорий общего пользования и порядок пользования такими территориями»</w:t>
      </w:r>
      <w:r w:rsidR="00DF316E" w:rsidRPr="00592DC3">
        <w:t xml:space="preserve"> дополнить </w:t>
      </w:r>
      <w:r w:rsidR="00592DC3">
        <w:t>пунктом</w:t>
      </w:r>
      <w:r w:rsidR="00E94917" w:rsidRPr="00592DC3">
        <w:t xml:space="preserve"> </w:t>
      </w:r>
      <w:r w:rsidR="00592DC3" w:rsidRPr="00592DC3">
        <w:t>четвертым</w:t>
      </w:r>
      <w:r w:rsidR="00592DC3">
        <w:t xml:space="preserve"> следующего содержания:</w:t>
      </w:r>
    </w:p>
    <w:p w:rsidR="00F7671B" w:rsidRPr="00592DC3" w:rsidRDefault="00592DC3" w:rsidP="00592DC3">
      <w:pPr>
        <w:ind w:firstLine="709"/>
      </w:pPr>
      <w:r>
        <w:t>«</w:t>
      </w:r>
      <w:r w:rsidR="00E94917" w:rsidRPr="00592DC3">
        <w:t xml:space="preserve">4) </w:t>
      </w:r>
      <w:r>
        <w:t>в</w:t>
      </w:r>
      <w:r w:rsidR="00DF316E" w:rsidRPr="00592DC3">
        <w:t xml:space="preserve">ыгул </w:t>
      </w:r>
      <w:proofErr w:type="gramStart"/>
      <w:r w:rsidR="00DF316E" w:rsidRPr="00592DC3">
        <w:t>животных  проводится</w:t>
      </w:r>
      <w:proofErr w:type="gramEnd"/>
      <w:r w:rsidR="00DF316E" w:rsidRPr="00592DC3">
        <w:t xml:space="preserve"> на специальных территориях,</w:t>
      </w:r>
      <w:r w:rsidR="00830DFC" w:rsidRPr="00592DC3">
        <w:t xml:space="preserve"> </w:t>
      </w:r>
      <w:r w:rsidR="00DF316E" w:rsidRPr="00592DC3">
        <w:t>обозначенных</w:t>
      </w:r>
      <w:r w:rsidR="00830DFC" w:rsidRPr="00592DC3">
        <w:t xml:space="preserve"> табличками и оборудованными контейнерами для сбора экскрементов животных</w:t>
      </w:r>
      <w:r w:rsidR="00715503" w:rsidRPr="00592DC3">
        <w:t>.</w:t>
      </w:r>
      <w:r w:rsidR="00E21A10" w:rsidRPr="00592DC3">
        <w:t>»</w:t>
      </w:r>
      <w:r>
        <w:t>.</w:t>
      </w:r>
    </w:p>
    <w:p w:rsidR="00F7671B" w:rsidRPr="00592DC3" w:rsidRDefault="00F7671B" w:rsidP="00F7671B">
      <w:pPr>
        <w:ind w:firstLine="709"/>
        <w:rPr>
          <w:rFonts w:cs="Arial"/>
          <w:color w:val="000000"/>
        </w:rPr>
      </w:pPr>
      <w:r w:rsidRPr="00592DC3">
        <w:rPr>
          <w:rFonts w:cs="Arial"/>
          <w:color w:val="000000"/>
        </w:rPr>
        <w:t>2.</w:t>
      </w:r>
      <w:r w:rsidR="00830DFC" w:rsidRPr="00592DC3">
        <w:t xml:space="preserve"> Настоящее решение вступает в силу со дня его опубликования в официальном периодическом издании «Муниципальный вестник </w:t>
      </w:r>
      <w:r w:rsidR="00701414">
        <w:rPr>
          <w:rFonts w:cs="Arial"/>
          <w:color w:val="000000"/>
        </w:rPr>
        <w:t>Бычковского</w:t>
      </w:r>
      <w:r w:rsidR="00830DFC" w:rsidRPr="00592DC3">
        <w:t xml:space="preserve"> сельского поселения Петропавловского муниципального района Воронежской области»</w:t>
      </w:r>
      <w:r w:rsidRPr="00592DC3">
        <w:rPr>
          <w:rFonts w:cs="Arial"/>
          <w:color w:val="000000"/>
        </w:rPr>
        <w:t>.</w:t>
      </w:r>
    </w:p>
    <w:p w:rsidR="00F7671B" w:rsidRPr="00592DC3" w:rsidRDefault="00F7671B" w:rsidP="00F7671B">
      <w:pPr>
        <w:ind w:firstLine="709"/>
        <w:rPr>
          <w:rFonts w:cs="Arial"/>
          <w:color w:val="000000"/>
        </w:rPr>
      </w:pPr>
    </w:p>
    <w:p w:rsidR="00F7671B" w:rsidRPr="00592DC3" w:rsidRDefault="00F7671B" w:rsidP="00F7671B">
      <w:pPr>
        <w:ind w:firstLine="0"/>
        <w:rPr>
          <w:rFonts w:cs="Arial"/>
          <w:color w:val="000000"/>
        </w:rPr>
      </w:pPr>
    </w:p>
    <w:p w:rsidR="00F7671B" w:rsidRPr="00592DC3" w:rsidRDefault="00F7671B" w:rsidP="00F7671B">
      <w:r w:rsidRPr="00592DC3">
        <w:t xml:space="preserve">Глава </w:t>
      </w:r>
      <w:r w:rsidR="00701414">
        <w:rPr>
          <w:rFonts w:cs="Arial"/>
          <w:color w:val="000000"/>
        </w:rPr>
        <w:t>Бычковского</w:t>
      </w:r>
      <w:r w:rsidRPr="00592DC3">
        <w:t xml:space="preserve"> </w:t>
      </w:r>
    </w:p>
    <w:p w:rsidR="00F7671B" w:rsidRPr="00592DC3" w:rsidRDefault="00F7671B" w:rsidP="00F7671B">
      <w:r w:rsidRPr="00592DC3">
        <w:t xml:space="preserve">сельского поселения                                              </w:t>
      </w:r>
      <w:r w:rsidR="00701414">
        <w:t>В</w:t>
      </w:r>
      <w:r w:rsidRPr="00592DC3">
        <w:t xml:space="preserve">.И. </w:t>
      </w:r>
      <w:proofErr w:type="spellStart"/>
      <w:r w:rsidR="00701414">
        <w:t>Рукасов</w:t>
      </w:r>
      <w:proofErr w:type="spellEnd"/>
    </w:p>
    <w:p w:rsidR="00F7671B" w:rsidRPr="00592DC3" w:rsidRDefault="00F7671B" w:rsidP="00F7671B"/>
    <w:p w:rsidR="00F7671B" w:rsidRPr="00592DC3" w:rsidRDefault="00F7671B" w:rsidP="00F7671B">
      <w:r w:rsidRPr="00592DC3">
        <w:t>Председатель Совета</w:t>
      </w:r>
    </w:p>
    <w:p w:rsidR="00F7671B" w:rsidRPr="00592DC3" w:rsidRDefault="00F7671B" w:rsidP="00F7671B">
      <w:r w:rsidRPr="00592DC3">
        <w:t xml:space="preserve">народных депутатов                                              </w:t>
      </w:r>
      <w:r w:rsidR="00701414">
        <w:t>З</w:t>
      </w:r>
      <w:r w:rsidRPr="00592DC3">
        <w:t>.</w:t>
      </w:r>
      <w:r w:rsidR="00701414">
        <w:t>И</w:t>
      </w:r>
      <w:r w:rsidRPr="00592DC3">
        <w:t xml:space="preserve">. </w:t>
      </w:r>
      <w:r w:rsidR="00701414">
        <w:t>Гурина</w:t>
      </w:r>
      <w:bookmarkStart w:id="0" w:name="_GoBack"/>
      <w:bookmarkEnd w:id="0"/>
    </w:p>
    <w:p w:rsidR="003308A7" w:rsidRPr="00592DC3" w:rsidRDefault="003308A7"/>
    <w:sectPr w:rsidR="003308A7" w:rsidRPr="00592DC3" w:rsidSect="00F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20414"/>
    <w:rsid w:val="00022D76"/>
    <w:rsid w:val="000572D1"/>
    <w:rsid w:val="00067C82"/>
    <w:rsid w:val="000820FB"/>
    <w:rsid w:val="000A0434"/>
    <w:rsid w:val="000C11E1"/>
    <w:rsid w:val="000C68EB"/>
    <w:rsid w:val="000D2D38"/>
    <w:rsid w:val="000F7EBD"/>
    <w:rsid w:val="00127ADF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456C5"/>
    <w:rsid w:val="003F2B50"/>
    <w:rsid w:val="00422149"/>
    <w:rsid w:val="00475FE2"/>
    <w:rsid w:val="004B49C5"/>
    <w:rsid w:val="004B5CD7"/>
    <w:rsid w:val="004D1F71"/>
    <w:rsid w:val="0057693A"/>
    <w:rsid w:val="00592DC3"/>
    <w:rsid w:val="005C7D16"/>
    <w:rsid w:val="006276E1"/>
    <w:rsid w:val="006362A1"/>
    <w:rsid w:val="006B5E96"/>
    <w:rsid w:val="00701414"/>
    <w:rsid w:val="00706E42"/>
    <w:rsid w:val="00714C96"/>
    <w:rsid w:val="00715503"/>
    <w:rsid w:val="0072084A"/>
    <w:rsid w:val="007C3689"/>
    <w:rsid w:val="007F48A9"/>
    <w:rsid w:val="00803C30"/>
    <w:rsid w:val="00830DFC"/>
    <w:rsid w:val="00836AC5"/>
    <w:rsid w:val="00854B04"/>
    <w:rsid w:val="0085789F"/>
    <w:rsid w:val="008907D3"/>
    <w:rsid w:val="00897C8A"/>
    <w:rsid w:val="008F5B17"/>
    <w:rsid w:val="00912A8A"/>
    <w:rsid w:val="009231EF"/>
    <w:rsid w:val="0094680F"/>
    <w:rsid w:val="009547A0"/>
    <w:rsid w:val="00970832"/>
    <w:rsid w:val="009E02A7"/>
    <w:rsid w:val="00A06FEC"/>
    <w:rsid w:val="00A12425"/>
    <w:rsid w:val="00A23E6A"/>
    <w:rsid w:val="00A64E82"/>
    <w:rsid w:val="00AD58EC"/>
    <w:rsid w:val="00B015A8"/>
    <w:rsid w:val="00B16D64"/>
    <w:rsid w:val="00B2041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DF316E"/>
    <w:rsid w:val="00E21A10"/>
    <w:rsid w:val="00E32AED"/>
    <w:rsid w:val="00E34E4E"/>
    <w:rsid w:val="00E92272"/>
    <w:rsid w:val="00E94917"/>
    <w:rsid w:val="00EC4E90"/>
    <w:rsid w:val="00ED3127"/>
    <w:rsid w:val="00EE481F"/>
    <w:rsid w:val="00EE61DF"/>
    <w:rsid w:val="00EE748A"/>
    <w:rsid w:val="00F07F92"/>
    <w:rsid w:val="00F4543F"/>
    <w:rsid w:val="00F56E8B"/>
    <w:rsid w:val="00F73EEB"/>
    <w:rsid w:val="00F7603F"/>
    <w:rsid w:val="00F7671B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0BA3"/>
  <w15:docId w15:val="{DA548749-E773-401D-9B1D-4B526E95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6FE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F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F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F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F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767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7671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671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671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6F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06FE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F7671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6F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06FEC"/>
    <w:rPr>
      <w:color w:val="0000FF"/>
      <w:u w:val="none"/>
    </w:rPr>
  </w:style>
  <w:style w:type="paragraph" w:customStyle="1" w:styleId="Application">
    <w:name w:val="Application!Приложение"/>
    <w:rsid w:val="00A06F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6F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6F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7</cp:revision>
  <dcterms:created xsi:type="dcterms:W3CDTF">2025-06-19T11:27:00Z</dcterms:created>
  <dcterms:modified xsi:type="dcterms:W3CDTF">2025-06-19T11:34:00Z</dcterms:modified>
</cp:coreProperties>
</file>