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1D" w:rsidRPr="000B635D" w:rsidRDefault="00C57D1D" w:rsidP="009E42C7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EF2AED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</w:t>
      </w:r>
      <w:r w:rsidRPr="00EF2AED">
        <w:rPr>
          <w:rFonts w:ascii="Arial" w:hAnsi="Arial" w:cs="Arial"/>
          <w:b/>
          <w:bCs/>
          <w:color w:val="000000"/>
          <w:sz w:val="32"/>
          <w:szCs w:val="32"/>
        </w:rPr>
        <w:t xml:space="preserve">   </w:t>
      </w:r>
    </w:p>
    <w:p w:rsidR="00C57D1D" w:rsidRPr="00A77B4E" w:rsidRDefault="00C57D1D" w:rsidP="009E42C7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57D1D" w:rsidRPr="00A77B4E" w:rsidRDefault="00C57D1D" w:rsidP="009E42C7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57D1D" w:rsidRDefault="00C57D1D" w:rsidP="009E42C7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C57D1D" w:rsidRDefault="00C57D1D" w:rsidP="009E42C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БЫЧКОВСКОГО СЕЛЬСКОГО ПОСЕЛЕНИЯ</w:t>
      </w:r>
    </w:p>
    <w:p w:rsidR="00C57D1D" w:rsidRDefault="00C57D1D" w:rsidP="009E42C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ПЕТРОПАВЛОВСКОГО МУНИЦИПАЛЬНОГО РАЙОНА</w:t>
      </w:r>
    </w:p>
    <w:p w:rsidR="00C57D1D" w:rsidRDefault="00C57D1D" w:rsidP="009E42C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</w:t>
      </w:r>
    </w:p>
    <w:p w:rsidR="00C57D1D" w:rsidRDefault="00C57D1D" w:rsidP="009E42C7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C57D1D" w:rsidRDefault="00C57D1D" w:rsidP="009E42C7">
      <w:pPr>
        <w:spacing w:line="288" w:lineRule="auto"/>
        <w:ind w:firstLine="560"/>
        <w:jc w:val="center"/>
        <w:rPr>
          <w:rFonts w:ascii="Arial" w:hAnsi="Arial" w:cs="Arial"/>
        </w:rPr>
      </w:pPr>
    </w:p>
    <w:p w:rsidR="00C57D1D" w:rsidRDefault="00C57D1D" w:rsidP="009E42C7">
      <w:pPr>
        <w:spacing w:line="288" w:lineRule="auto"/>
        <w:ind w:firstLine="560"/>
        <w:jc w:val="center"/>
        <w:rPr>
          <w:rFonts w:ascii="Arial" w:hAnsi="Arial" w:cs="Arial"/>
        </w:rPr>
      </w:pPr>
    </w:p>
    <w:p w:rsidR="00C57D1D" w:rsidRDefault="00C57D1D" w:rsidP="009E42C7">
      <w:pPr>
        <w:spacing w:line="288" w:lineRule="auto"/>
        <w:ind w:firstLine="5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C57D1D" w:rsidRDefault="00C57D1D" w:rsidP="009E42C7">
      <w:pPr>
        <w:spacing w:line="288" w:lineRule="auto"/>
        <w:ind w:firstLine="560"/>
        <w:jc w:val="center"/>
      </w:pPr>
      <w:r>
        <w:t xml:space="preserve"> </w:t>
      </w:r>
    </w:p>
    <w:p w:rsidR="00C57D1D" w:rsidRDefault="00C57D1D" w:rsidP="009E42C7">
      <w:pPr>
        <w:rPr>
          <w:rFonts w:ascii="Arial" w:hAnsi="Arial" w:cs="Arial"/>
          <w:sz w:val="26"/>
          <w:szCs w:val="26"/>
        </w:rPr>
      </w:pPr>
    </w:p>
    <w:p w:rsidR="00C57D1D" w:rsidRDefault="00C57D1D" w:rsidP="009E42C7">
      <w:pPr>
        <w:rPr>
          <w:rFonts w:ascii="Arial" w:hAnsi="Arial" w:cs="Arial"/>
          <w:sz w:val="26"/>
          <w:szCs w:val="26"/>
        </w:rPr>
      </w:pPr>
    </w:p>
    <w:p w:rsidR="00C57D1D" w:rsidRPr="007A33C8" w:rsidRDefault="00C57D1D" w:rsidP="009E42C7">
      <w:pPr>
        <w:rPr>
          <w:u w:val="single"/>
        </w:rPr>
      </w:pPr>
      <w:r>
        <w:rPr>
          <w:u w:val="single"/>
        </w:rPr>
        <w:t>от  15.06. 2012</w:t>
      </w:r>
      <w:r w:rsidRPr="007A33C8">
        <w:rPr>
          <w:u w:val="single"/>
        </w:rPr>
        <w:t xml:space="preserve"> года  № </w:t>
      </w:r>
      <w:r>
        <w:rPr>
          <w:u w:val="single"/>
        </w:rPr>
        <w:t xml:space="preserve"> 28</w:t>
      </w:r>
      <w:r w:rsidRPr="007A33C8">
        <w:rPr>
          <w:u w:val="single"/>
        </w:rPr>
        <w:t xml:space="preserve"> </w:t>
      </w:r>
    </w:p>
    <w:p w:rsidR="00C57D1D" w:rsidRPr="00493069" w:rsidRDefault="00C57D1D" w:rsidP="009E42C7">
      <w:pPr>
        <w:rPr>
          <w:sz w:val="20"/>
          <w:szCs w:val="20"/>
        </w:rPr>
      </w:pPr>
      <w:r>
        <w:rPr>
          <w:sz w:val="20"/>
          <w:szCs w:val="20"/>
        </w:rPr>
        <w:t>с. Бычок</w:t>
      </w:r>
    </w:p>
    <w:p w:rsidR="00C57D1D" w:rsidRPr="00493069" w:rsidRDefault="00C57D1D" w:rsidP="009E42C7">
      <w:pPr>
        <w:rPr>
          <w:sz w:val="20"/>
          <w:szCs w:val="20"/>
        </w:rPr>
      </w:pPr>
    </w:p>
    <w:p w:rsidR="00C57D1D" w:rsidRPr="003B1C36" w:rsidRDefault="00C57D1D" w:rsidP="00E5728C">
      <w:pPr>
        <w:pStyle w:val="2"/>
      </w:pPr>
      <w:r w:rsidRPr="003B1C36"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C57D1D" w:rsidRPr="003B1C36" w:rsidRDefault="00C57D1D" w:rsidP="00E5728C">
      <w:pPr>
        <w:tabs>
          <w:tab w:val="left" w:pos="2760"/>
        </w:tabs>
        <w:rPr>
          <w:rFonts w:cs="Arial"/>
          <w:szCs w:val="26"/>
        </w:rPr>
      </w:pPr>
    </w:p>
    <w:p w:rsidR="00C57D1D" w:rsidRPr="00B915E5" w:rsidRDefault="00C57D1D" w:rsidP="00B915E5">
      <w:pPr>
        <w:rPr>
          <w:rFonts w:ascii="Arial" w:hAnsi="Arial" w:cs="Arial"/>
          <w:sz w:val="26"/>
          <w:szCs w:val="26"/>
        </w:rPr>
      </w:pPr>
      <w:r w:rsidRPr="003B1C36">
        <w:rPr>
          <w:rFonts w:cs="Arial"/>
          <w:szCs w:val="26"/>
        </w:rPr>
        <w:t xml:space="preserve">          </w:t>
      </w:r>
      <w:r w:rsidRPr="00B915E5">
        <w:rPr>
          <w:rFonts w:ascii="Arial" w:hAnsi="Arial" w:cs="Arial"/>
          <w:sz w:val="26"/>
          <w:szCs w:val="26"/>
        </w:rPr>
        <w:t>В соответствии с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целью урегулирования конфликта интересов на муниципальной службе а</w:t>
      </w:r>
      <w:r>
        <w:rPr>
          <w:rFonts w:ascii="Arial" w:hAnsi="Arial" w:cs="Arial"/>
          <w:sz w:val="26"/>
          <w:szCs w:val="26"/>
        </w:rPr>
        <w:t xml:space="preserve">дминистрация  Бычковского </w:t>
      </w:r>
      <w:r w:rsidRPr="00B915E5">
        <w:rPr>
          <w:rFonts w:ascii="Arial" w:hAnsi="Arial" w:cs="Arial"/>
          <w:sz w:val="26"/>
          <w:szCs w:val="26"/>
        </w:rPr>
        <w:t>сельского поселения  постановляет:</w:t>
      </w:r>
    </w:p>
    <w:p w:rsidR="00C57D1D" w:rsidRPr="00B915E5" w:rsidRDefault="00C57D1D" w:rsidP="00E5728C">
      <w:pPr>
        <w:ind w:firstLine="720"/>
        <w:rPr>
          <w:rFonts w:ascii="Arial" w:hAnsi="Arial" w:cs="Arial"/>
          <w:sz w:val="26"/>
          <w:szCs w:val="26"/>
        </w:rPr>
      </w:pPr>
      <w:r w:rsidRPr="00B915E5">
        <w:rPr>
          <w:rFonts w:ascii="Arial" w:hAnsi="Arial" w:cs="Arial"/>
          <w:sz w:val="26"/>
          <w:szCs w:val="26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C57D1D" w:rsidRPr="00B915E5" w:rsidRDefault="00C57D1D" w:rsidP="00E5728C">
      <w:pPr>
        <w:ind w:firstLine="720"/>
        <w:rPr>
          <w:rFonts w:ascii="Arial" w:hAnsi="Arial" w:cs="Arial"/>
          <w:sz w:val="26"/>
          <w:szCs w:val="26"/>
        </w:rPr>
      </w:pPr>
      <w:r w:rsidRPr="00B915E5">
        <w:rPr>
          <w:rFonts w:ascii="Arial" w:hAnsi="Arial" w:cs="Arial"/>
          <w:sz w:val="26"/>
          <w:szCs w:val="26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 согласно приложению 2.</w:t>
      </w:r>
    </w:p>
    <w:p w:rsidR="00C57D1D" w:rsidRPr="00B915E5" w:rsidRDefault="00C57D1D" w:rsidP="00E5728C">
      <w:pPr>
        <w:ind w:firstLine="720"/>
        <w:rPr>
          <w:rFonts w:ascii="Arial" w:hAnsi="Arial" w:cs="Arial"/>
          <w:sz w:val="26"/>
          <w:szCs w:val="26"/>
        </w:rPr>
      </w:pPr>
      <w:r w:rsidRPr="00B915E5">
        <w:rPr>
          <w:rFonts w:ascii="Arial" w:hAnsi="Arial" w:cs="Arial"/>
          <w:sz w:val="26"/>
          <w:szCs w:val="26"/>
        </w:rPr>
        <w:t>3. Постановление адми</w:t>
      </w:r>
      <w:r>
        <w:rPr>
          <w:rFonts w:ascii="Arial" w:hAnsi="Arial" w:cs="Arial"/>
          <w:sz w:val="26"/>
          <w:szCs w:val="26"/>
        </w:rPr>
        <w:t>нистрации  Бычковского сельского поселения  от 14.09.2010 года № 33</w:t>
      </w:r>
      <w:r w:rsidRPr="00B915E5">
        <w:rPr>
          <w:rFonts w:ascii="Arial" w:hAnsi="Arial" w:cs="Arial"/>
          <w:sz w:val="26"/>
          <w:szCs w:val="26"/>
        </w:rPr>
        <w:t xml:space="preserve"> «О комиссии по урегулированию конфликта интересов» считать утратившим силу.</w:t>
      </w:r>
    </w:p>
    <w:p w:rsidR="00C57D1D" w:rsidRPr="00B915E5" w:rsidRDefault="00C57D1D" w:rsidP="00E5728C">
      <w:pPr>
        <w:ind w:firstLine="720"/>
        <w:rPr>
          <w:rFonts w:ascii="Arial" w:hAnsi="Arial" w:cs="Arial"/>
          <w:sz w:val="26"/>
          <w:szCs w:val="26"/>
        </w:rPr>
      </w:pPr>
      <w:r w:rsidRPr="00B915E5">
        <w:rPr>
          <w:rFonts w:ascii="Arial" w:hAnsi="Arial" w:cs="Arial"/>
          <w:sz w:val="26"/>
          <w:szCs w:val="26"/>
        </w:rPr>
        <w:t>4. Обнародовать данное постановление.</w:t>
      </w:r>
    </w:p>
    <w:p w:rsidR="00C57D1D" w:rsidRDefault="00C57D1D" w:rsidP="00B915E5">
      <w:pPr>
        <w:pStyle w:val="BodyTextIndent2"/>
        <w:spacing w:line="240" w:lineRule="auto"/>
        <w:ind w:left="0"/>
        <w:rPr>
          <w:rFonts w:cs="Arial"/>
          <w:szCs w:val="26"/>
        </w:rPr>
      </w:pPr>
      <w:r w:rsidRPr="00B915E5">
        <w:rPr>
          <w:rFonts w:cs="Arial"/>
          <w:szCs w:val="26"/>
        </w:rPr>
        <w:t xml:space="preserve"> </w:t>
      </w:r>
    </w:p>
    <w:p w:rsidR="00C57D1D" w:rsidRPr="00B915E5" w:rsidRDefault="00C57D1D" w:rsidP="00B915E5">
      <w:pPr>
        <w:pStyle w:val="BodyTextIndent2"/>
        <w:spacing w:line="240" w:lineRule="auto"/>
        <w:ind w:left="0"/>
        <w:rPr>
          <w:rFonts w:cs="Arial"/>
          <w:b/>
          <w:szCs w:val="26"/>
        </w:rPr>
      </w:pPr>
      <w:r w:rsidRPr="00B915E5">
        <w:rPr>
          <w:rFonts w:cs="Arial"/>
          <w:szCs w:val="26"/>
        </w:rPr>
        <w:t>Глава</w:t>
      </w:r>
      <w:r>
        <w:rPr>
          <w:rFonts w:cs="Arial"/>
          <w:b/>
          <w:szCs w:val="26"/>
        </w:rPr>
        <w:t xml:space="preserve">  </w:t>
      </w:r>
      <w:r w:rsidRPr="008024C8">
        <w:rPr>
          <w:rFonts w:cs="Arial"/>
          <w:szCs w:val="26"/>
        </w:rPr>
        <w:t>Бычковского                                        В.А.Шапошников</w:t>
      </w:r>
    </w:p>
    <w:p w:rsidR="00C57D1D" w:rsidRPr="00B915E5" w:rsidRDefault="00C57D1D" w:rsidP="00E5728C">
      <w:pPr>
        <w:pStyle w:val="Heading6"/>
        <w:ind w:firstLine="0"/>
        <w:jc w:val="both"/>
        <w:rPr>
          <w:rFonts w:cs="Arial"/>
          <w:b w:val="0"/>
          <w:sz w:val="26"/>
          <w:szCs w:val="26"/>
        </w:rPr>
      </w:pPr>
      <w:r w:rsidRPr="00B915E5">
        <w:rPr>
          <w:rFonts w:cs="Arial"/>
          <w:b w:val="0"/>
          <w:sz w:val="26"/>
          <w:szCs w:val="26"/>
        </w:rPr>
        <w:tab/>
        <w:t>сельского поселения</w:t>
      </w:r>
      <w:r w:rsidRPr="00B915E5">
        <w:rPr>
          <w:rFonts w:cs="Arial"/>
          <w:b w:val="0"/>
          <w:sz w:val="26"/>
          <w:szCs w:val="26"/>
        </w:rPr>
        <w:tab/>
        <w:t xml:space="preserve">                                  </w:t>
      </w:r>
    </w:p>
    <w:p w:rsidR="00C57D1D" w:rsidRPr="00B915E5" w:rsidRDefault="00C57D1D" w:rsidP="00E5728C">
      <w:pPr>
        <w:rPr>
          <w:rFonts w:ascii="Arial" w:hAnsi="Arial" w:cs="Arial"/>
          <w:sz w:val="26"/>
          <w:szCs w:val="26"/>
        </w:rPr>
      </w:pPr>
    </w:p>
    <w:p w:rsidR="00C57D1D" w:rsidRPr="00551B71" w:rsidRDefault="00C57D1D" w:rsidP="00E5728C">
      <w:pPr>
        <w:rPr>
          <w:rFonts w:cs="Arial"/>
          <w:szCs w:val="26"/>
        </w:rPr>
      </w:pPr>
      <w:r w:rsidRPr="003B1C36">
        <w:rPr>
          <w:rFonts w:cs="Arial"/>
          <w:szCs w:val="26"/>
        </w:rPr>
        <w:t xml:space="preserve">                                                               </w:t>
      </w:r>
    </w:p>
    <w:p w:rsidR="00C57D1D" w:rsidRPr="00551B71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pStyle w:val="3"/>
      </w:pPr>
      <w:r w:rsidRPr="00551B71">
        <w:t xml:space="preserve">                                                       </w:t>
      </w:r>
      <w:r w:rsidRPr="003B1C36">
        <w:t>Приложение 1</w:t>
      </w:r>
    </w:p>
    <w:p w:rsidR="00C57D1D" w:rsidRDefault="00C57D1D" w:rsidP="00B915E5">
      <w:pPr>
        <w:pStyle w:val="3"/>
      </w:pPr>
      <w:r w:rsidRPr="003B1C36">
        <w:t xml:space="preserve">к постановлению </w:t>
      </w:r>
    </w:p>
    <w:p w:rsidR="00C57D1D" w:rsidRPr="003B1C36" w:rsidRDefault="00C57D1D" w:rsidP="00B915E5">
      <w:pPr>
        <w:pStyle w:val="3"/>
      </w:pPr>
      <w:r>
        <w:t>от  15.06.2012 г. № 28</w:t>
      </w:r>
    </w:p>
    <w:p w:rsidR="00C57D1D" w:rsidRPr="003B1C36" w:rsidRDefault="00C57D1D" w:rsidP="00E5728C">
      <w:pPr>
        <w:jc w:val="right"/>
        <w:rPr>
          <w:rFonts w:cs="Arial"/>
          <w:szCs w:val="26"/>
        </w:rPr>
      </w:pPr>
    </w:p>
    <w:p w:rsidR="00C57D1D" w:rsidRPr="003B1C36" w:rsidRDefault="00C57D1D" w:rsidP="00E5728C">
      <w:pPr>
        <w:jc w:val="center"/>
        <w:rPr>
          <w:rFonts w:cs="Arial"/>
          <w:szCs w:val="26"/>
        </w:rPr>
      </w:pPr>
    </w:p>
    <w:p w:rsidR="00C57D1D" w:rsidRPr="003B1C36" w:rsidRDefault="00C57D1D" w:rsidP="00E5728C">
      <w:pPr>
        <w:jc w:val="center"/>
        <w:rPr>
          <w:rFonts w:cs="Arial"/>
          <w:szCs w:val="26"/>
        </w:rPr>
      </w:pPr>
    </w:p>
    <w:p w:rsidR="00C57D1D" w:rsidRPr="003B1C36" w:rsidRDefault="00C57D1D" w:rsidP="00E5728C">
      <w:pPr>
        <w:jc w:val="center"/>
        <w:rPr>
          <w:rFonts w:cs="Arial"/>
          <w:szCs w:val="26"/>
        </w:rPr>
      </w:pPr>
    </w:p>
    <w:p w:rsidR="00C57D1D" w:rsidRPr="003B1C36" w:rsidRDefault="00C57D1D" w:rsidP="00E5728C">
      <w:pPr>
        <w:jc w:val="center"/>
        <w:rPr>
          <w:rFonts w:cs="Arial"/>
          <w:szCs w:val="26"/>
        </w:rPr>
      </w:pPr>
    </w:p>
    <w:p w:rsidR="00C57D1D" w:rsidRPr="003B1C36" w:rsidRDefault="00C57D1D" w:rsidP="00E5728C">
      <w:pPr>
        <w:jc w:val="center"/>
        <w:rPr>
          <w:rFonts w:cs="Arial"/>
          <w:szCs w:val="26"/>
        </w:rPr>
      </w:pPr>
      <w:r w:rsidRPr="003B1C36">
        <w:rPr>
          <w:rFonts w:cs="Arial"/>
          <w:szCs w:val="26"/>
        </w:rPr>
        <w:t xml:space="preserve">Состав </w:t>
      </w:r>
    </w:p>
    <w:p w:rsidR="00C57D1D" w:rsidRPr="003B1C36" w:rsidRDefault="00C57D1D" w:rsidP="00E5728C">
      <w:pPr>
        <w:jc w:val="center"/>
        <w:rPr>
          <w:rFonts w:cs="Arial"/>
          <w:szCs w:val="26"/>
        </w:rPr>
      </w:pPr>
      <w:r w:rsidRPr="003B1C36">
        <w:rPr>
          <w:rFonts w:cs="Arial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ind w:left="2160" w:hanging="2160"/>
        <w:rPr>
          <w:rFonts w:cs="Arial"/>
          <w:szCs w:val="26"/>
        </w:rPr>
      </w:pPr>
      <w:r>
        <w:rPr>
          <w:rFonts w:cs="Arial"/>
          <w:szCs w:val="26"/>
        </w:rPr>
        <w:t>Шапошников Владимир Андреевич</w:t>
      </w:r>
      <w:r w:rsidRPr="003B1C36">
        <w:rPr>
          <w:rFonts w:cs="Arial"/>
          <w:szCs w:val="26"/>
        </w:rPr>
        <w:t xml:space="preserve"> – </w:t>
      </w:r>
      <w:r>
        <w:rPr>
          <w:rFonts w:cs="Arial"/>
          <w:szCs w:val="26"/>
        </w:rPr>
        <w:t>глава сельского поселения</w:t>
      </w:r>
      <w:r w:rsidRPr="003B1C36">
        <w:rPr>
          <w:rFonts w:cs="Arial"/>
          <w:szCs w:val="26"/>
        </w:rPr>
        <w:t>, председатель комиссии;</w:t>
      </w:r>
    </w:p>
    <w:p w:rsidR="00C57D1D" w:rsidRDefault="00C57D1D" w:rsidP="00E5728C">
      <w:pPr>
        <w:ind w:left="1980" w:hanging="1980"/>
        <w:rPr>
          <w:rFonts w:cs="Arial"/>
          <w:szCs w:val="26"/>
        </w:rPr>
      </w:pPr>
      <w:r>
        <w:rPr>
          <w:rFonts w:cs="Arial"/>
          <w:szCs w:val="26"/>
        </w:rPr>
        <w:t>Павленко Алексей Васильевич –  депутат Совета народных депутатов Бычковского  сельского поселения</w:t>
      </w:r>
      <w:r w:rsidRPr="003B1C36">
        <w:rPr>
          <w:rFonts w:cs="Arial"/>
          <w:szCs w:val="26"/>
        </w:rPr>
        <w:t>, секретарь комиссии</w:t>
      </w:r>
      <w:r>
        <w:rPr>
          <w:rFonts w:cs="Arial"/>
          <w:szCs w:val="26"/>
        </w:rPr>
        <w:t>;</w:t>
      </w:r>
    </w:p>
    <w:p w:rsidR="00C57D1D" w:rsidRPr="003B1C36" w:rsidRDefault="00C57D1D" w:rsidP="005F255A">
      <w:pPr>
        <w:ind w:left="1980" w:hanging="1980"/>
        <w:rPr>
          <w:rFonts w:cs="Arial"/>
          <w:szCs w:val="26"/>
        </w:rPr>
      </w:pPr>
      <w:r>
        <w:rPr>
          <w:rFonts w:cs="Arial"/>
          <w:szCs w:val="26"/>
        </w:rPr>
        <w:t xml:space="preserve">Пивоваров Владимир Георгиевич </w:t>
      </w:r>
      <w:r w:rsidRPr="003B1C36">
        <w:rPr>
          <w:rFonts w:cs="Arial"/>
          <w:szCs w:val="26"/>
        </w:rPr>
        <w:t xml:space="preserve"> –</w:t>
      </w:r>
      <w:r w:rsidRPr="005F255A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депутат Совета народных депутатов Бычковского  сельского поселения, член </w:t>
      </w:r>
      <w:r w:rsidRPr="003B1C36">
        <w:rPr>
          <w:rFonts w:cs="Arial"/>
          <w:szCs w:val="26"/>
        </w:rPr>
        <w:t xml:space="preserve"> комиссии</w:t>
      </w:r>
      <w:r>
        <w:rPr>
          <w:rFonts w:cs="Arial"/>
          <w:szCs w:val="26"/>
        </w:rPr>
        <w:t>;</w:t>
      </w:r>
    </w:p>
    <w:p w:rsidR="00C57D1D" w:rsidRPr="003B1C36" w:rsidRDefault="00C57D1D" w:rsidP="00E5728C">
      <w:pPr>
        <w:rPr>
          <w:rFonts w:cs="Arial"/>
          <w:szCs w:val="26"/>
        </w:rPr>
      </w:pPr>
      <w:r>
        <w:rPr>
          <w:rFonts w:cs="Arial"/>
          <w:szCs w:val="26"/>
        </w:rPr>
        <w:t xml:space="preserve">  2 (два) независимых эксперта ( по согласованию).</w:t>
      </w: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rPr>
          <w:rFonts w:cs="Arial"/>
          <w:szCs w:val="26"/>
        </w:rPr>
      </w:pPr>
    </w:p>
    <w:p w:rsidR="00C57D1D" w:rsidRPr="003B1C36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 xml:space="preserve">    </w:t>
      </w:r>
    </w:p>
    <w:p w:rsidR="00C57D1D" w:rsidRPr="003B1C36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 xml:space="preserve">    </w:t>
      </w:r>
    </w:p>
    <w:p w:rsidR="00C57D1D" w:rsidRPr="003B1C36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 xml:space="preserve">       </w:t>
      </w: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C57D1D" w:rsidRPr="003B1C36" w:rsidRDefault="00C57D1D" w:rsidP="00E5728C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B1C36">
        <w:rPr>
          <w:sz w:val="26"/>
          <w:szCs w:val="26"/>
        </w:rPr>
        <w:t>Приложение 2</w:t>
      </w:r>
    </w:p>
    <w:p w:rsidR="00C57D1D" w:rsidRDefault="00C57D1D" w:rsidP="00AA3BC6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 w:rsidRPr="003B1C36">
        <w:rPr>
          <w:sz w:val="26"/>
          <w:szCs w:val="26"/>
        </w:rPr>
        <w:t xml:space="preserve">к   постановлению </w:t>
      </w:r>
    </w:p>
    <w:p w:rsidR="00C57D1D" w:rsidRPr="00AA3BC6" w:rsidRDefault="00C57D1D" w:rsidP="00AA3BC6">
      <w:pPr>
        <w:pStyle w:val="ConsPlusNormal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от 15.06.2012 года  № 28</w:t>
      </w:r>
    </w:p>
    <w:p w:rsidR="00C57D1D" w:rsidRPr="003B1C36" w:rsidRDefault="00C57D1D" w:rsidP="00E5728C">
      <w:pPr>
        <w:pStyle w:val="ConsPlusNormal"/>
        <w:widowControl/>
        <w:ind w:firstLine="540"/>
        <w:jc w:val="right"/>
        <w:rPr>
          <w:sz w:val="26"/>
          <w:szCs w:val="26"/>
        </w:rPr>
      </w:pPr>
    </w:p>
    <w:p w:rsidR="00C57D1D" w:rsidRPr="003B1C36" w:rsidRDefault="00C57D1D" w:rsidP="00E5728C">
      <w:pPr>
        <w:pStyle w:val="ConsPlusTitle"/>
        <w:widowControl/>
        <w:jc w:val="center"/>
        <w:rPr>
          <w:sz w:val="26"/>
          <w:szCs w:val="26"/>
        </w:rPr>
      </w:pPr>
    </w:p>
    <w:p w:rsidR="00C57D1D" w:rsidRPr="003B1C36" w:rsidRDefault="00C57D1D" w:rsidP="00E5728C">
      <w:pPr>
        <w:pStyle w:val="ConsPlusTitle"/>
        <w:widowControl/>
        <w:jc w:val="center"/>
        <w:rPr>
          <w:sz w:val="26"/>
          <w:szCs w:val="26"/>
        </w:rPr>
      </w:pPr>
    </w:p>
    <w:p w:rsidR="00C57D1D" w:rsidRPr="003B1C36" w:rsidRDefault="00C57D1D" w:rsidP="00E5728C">
      <w:pPr>
        <w:pStyle w:val="ConsPlusTitle"/>
        <w:widowControl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>ПОЛОЖЕНИЕ</w:t>
      </w:r>
    </w:p>
    <w:p w:rsidR="00C57D1D" w:rsidRPr="003B1C36" w:rsidRDefault="00C57D1D" w:rsidP="00E5728C">
      <w:pPr>
        <w:pStyle w:val="ConsPlusTitle"/>
        <w:widowControl/>
        <w:jc w:val="center"/>
        <w:rPr>
          <w:sz w:val="26"/>
          <w:szCs w:val="26"/>
        </w:rPr>
      </w:pPr>
      <w:r w:rsidRPr="003B1C36">
        <w:rPr>
          <w:sz w:val="26"/>
          <w:szCs w:val="26"/>
        </w:rPr>
        <w:t>О КОМИССИИ ПО СОБЛЮДЕНИЮ ТРЕБОВАНИЙ К СЛУЖЕБНОМУ ПОВЕДЕНИЮ  МУНИЦИПАЛЬНЫХ СЛУЖАЩИХ И УРЕГУЛИРОВАНИЮ КОНФЛИКТА ИНТЕРЕСОВ</w:t>
      </w:r>
    </w:p>
    <w:p w:rsidR="00C57D1D" w:rsidRPr="003B1C36" w:rsidRDefault="00C57D1D" w:rsidP="00E5728C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1. Настоящим Положением определяется порядок формирования и деятельности комиссии  по соблюдению требований к служебному поведению  муниципальных служащих и урегулированию конфликта интересов (далее - комиссии, комиссия), об</w:t>
      </w:r>
      <w:r>
        <w:rPr>
          <w:sz w:val="26"/>
          <w:szCs w:val="26"/>
        </w:rPr>
        <w:t xml:space="preserve">разуемой  в администрации Бычковского сельского поселения </w:t>
      </w:r>
      <w:r w:rsidRPr="003B1C36">
        <w:rPr>
          <w:sz w:val="26"/>
          <w:szCs w:val="26"/>
        </w:rPr>
        <w:t xml:space="preserve">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B1C36">
          <w:rPr>
            <w:sz w:val="26"/>
            <w:szCs w:val="26"/>
          </w:rPr>
          <w:t>2008 г</w:t>
        </w:r>
      </w:smartTag>
      <w:r w:rsidRPr="003B1C36">
        <w:rPr>
          <w:sz w:val="26"/>
          <w:szCs w:val="26"/>
        </w:rPr>
        <w:t>. N 273-ФЗ "О противодействии коррупции".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</w:t>
      </w:r>
      <w:r>
        <w:rPr>
          <w:sz w:val="26"/>
          <w:szCs w:val="26"/>
        </w:rPr>
        <w:t>онежской области, уставом Бычковского сельского поселения</w:t>
      </w:r>
      <w:r w:rsidRPr="003B1C36">
        <w:rPr>
          <w:sz w:val="26"/>
          <w:szCs w:val="26"/>
        </w:rPr>
        <w:t>, нормативными правовыми актами органов ме</w:t>
      </w:r>
      <w:r>
        <w:rPr>
          <w:sz w:val="26"/>
          <w:szCs w:val="26"/>
        </w:rPr>
        <w:t>стного самоуправления Бычковского сельского поселения</w:t>
      </w:r>
      <w:r w:rsidRPr="003B1C36">
        <w:rPr>
          <w:sz w:val="26"/>
          <w:szCs w:val="26"/>
        </w:rPr>
        <w:t>,  настоящим Положением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3. Основной задачей комиссии является содей</w:t>
      </w:r>
      <w:r>
        <w:rPr>
          <w:sz w:val="26"/>
          <w:szCs w:val="26"/>
        </w:rPr>
        <w:t>ствие главе администрации  Бычковского сельского поселения</w:t>
      </w:r>
      <w:r w:rsidRPr="003B1C36">
        <w:rPr>
          <w:sz w:val="26"/>
          <w:szCs w:val="26"/>
        </w:rPr>
        <w:t>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 xml:space="preserve">а) в обеспечении соблюдения муниципальными служащими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B1C36">
          <w:rPr>
            <w:sz w:val="26"/>
            <w:szCs w:val="26"/>
          </w:rPr>
          <w:t>2008 г</w:t>
        </w:r>
      </w:smartTag>
      <w:r w:rsidRPr="003B1C36">
        <w:rPr>
          <w:sz w:val="26"/>
          <w:szCs w:val="26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в осущес</w:t>
      </w:r>
      <w:r>
        <w:rPr>
          <w:sz w:val="26"/>
          <w:szCs w:val="26"/>
        </w:rPr>
        <w:t>твлении в   администрации Бычковского сельского поселения</w:t>
      </w:r>
      <w:r w:rsidRPr="003B1C36">
        <w:rPr>
          <w:sz w:val="26"/>
          <w:szCs w:val="26"/>
        </w:rPr>
        <w:t xml:space="preserve"> мер по предупреждению коррупции.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должности муниципальной службы  (далее – должности муниципальной службы).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5. Комиссия образуется  пос</w:t>
      </w:r>
      <w:r>
        <w:rPr>
          <w:sz w:val="26"/>
          <w:szCs w:val="26"/>
        </w:rPr>
        <w:t>тановлением администрации Бычковского сельского поселения</w:t>
      </w:r>
      <w:r w:rsidRPr="003B1C36">
        <w:rPr>
          <w:sz w:val="26"/>
          <w:szCs w:val="26"/>
        </w:rPr>
        <w:t>. Указанным актом утверждаются состав комиссии и положение о комиссии.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В состав комиссии входят предсе</w:t>
      </w:r>
      <w:r>
        <w:rPr>
          <w:sz w:val="26"/>
          <w:szCs w:val="26"/>
        </w:rPr>
        <w:t>датель комиссии</w:t>
      </w:r>
      <w:r w:rsidRPr="003B1C36">
        <w:rPr>
          <w:sz w:val="26"/>
          <w:szCs w:val="26"/>
        </w:rPr>
        <w:t>,  секретарь и члены комиссии. Все члены комиссии при принятии решений обладают равными правами.</w:t>
      </w:r>
      <w:r>
        <w:rPr>
          <w:sz w:val="26"/>
          <w:szCs w:val="26"/>
        </w:rPr>
        <w:t xml:space="preserve"> 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7. В заседаниях комиссии с правом совещательного голоса участвуют: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другие  муниципальные служащие, замещающие должности  муниципальн</w:t>
      </w:r>
      <w:r>
        <w:rPr>
          <w:sz w:val="26"/>
          <w:szCs w:val="26"/>
        </w:rPr>
        <w:t>ой службы в администрации Бычковского сельского поселения</w:t>
      </w:r>
      <w:r w:rsidRPr="003B1C36">
        <w:rPr>
          <w:sz w:val="26"/>
          <w:szCs w:val="26"/>
        </w:rPr>
        <w:t>; специалисты, которые могут дать пояснения по вопросам  муниципальной службы и вопросам, рассматриваемым ко</w:t>
      </w:r>
      <w:r>
        <w:rPr>
          <w:sz w:val="26"/>
          <w:szCs w:val="26"/>
        </w:rPr>
        <w:t xml:space="preserve">миссией; должностные лица </w:t>
      </w:r>
      <w:r w:rsidRPr="003B1C36">
        <w:rPr>
          <w:sz w:val="26"/>
          <w:szCs w:val="26"/>
        </w:rPr>
        <w:t xml:space="preserve"> органов местного самоуправления; представители заинтересованных организаций; 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в) независимые эксперты.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</w:t>
      </w:r>
      <w:r>
        <w:rPr>
          <w:sz w:val="26"/>
          <w:szCs w:val="26"/>
        </w:rPr>
        <w:t xml:space="preserve">  службы в  администрации Бычковского сельского поселения</w:t>
      </w:r>
      <w:r w:rsidRPr="003B1C36">
        <w:rPr>
          <w:sz w:val="26"/>
          <w:szCs w:val="26"/>
        </w:rPr>
        <w:t>, недопустимо.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10. Основаниями для проведения заседания комиссии являются: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представление главы администрации Бычковского сельского поселения</w:t>
      </w:r>
      <w:r w:rsidRPr="003B1C36">
        <w:rPr>
          <w:sz w:val="26"/>
          <w:szCs w:val="26"/>
        </w:rPr>
        <w:t xml:space="preserve">  материалов проверки, свидетельствующих: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о представлении  муниципальным служащим недостоверных или неполных сведений, о доходах, имуществе и обязательствах имущественного характера;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поступившее обращение гражданина, за</w:t>
      </w:r>
      <w:r>
        <w:rPr>
          <w:sz w:val="26"/>
          <w:szCs w:val="26"/>
        </w:rPr>
        <w:t>мещавшего в администрации Бычковского сельского поселения</w:t>
      </w:r>
      <w:r w:rsidRPr="003B1C36">
        <w:rPr>
          <w:sz w:val="26"/>
          <w:szCs w:val="26"/>
        </w:rPr>
        <w:t xml:space="preserve"> должность муниципальной  службы, включенную в перечень должностей, утвержденный нормативным правовым актом  представительного орган</w:t>
      </w:r>
      <w:r>
        <w:rPr>
          <w:sz w:val="26"/>
          <w:szCs w:val="26"/>
        </w:rPr>
        <w:t>а местного самоуправления Бычковского сельского поселения</w:t>
      </w:r>
      <w:r w:rsidRPr="003B1C36">
        <w:rPr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заявление 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главы</w:t>
      </w:r>
      <w:r w:rsidRPr="003B1C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Бычковского сельского поселения </w:t>
      </w:r>
      <w:r w:rsidRPr="003B1C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Pr="003B1C36">
        <w:rPr>
          <w:sz w:val="26"/>
          <w:szCs w:val="26"/>
        </w:rPr>
        <w:t>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</w:t>
      </w:r>
      <w:r>
        <w:rPr>
          <w:sz w:val="26"/>
          <w:szCs w:val="26"/>
        </w:rPr>
        <w:t xml:space="preserve">инистрации  Бычковского сельского поселения </w:t>
      </w:r>
      <w:r w:rsidRPr="003B1C36">
        <w:rPr>
          <w:sz w:val="26"/>
          <w:szCs w:val="26"/>
        </w:rPr>
        <w:t xml:space="preserve"> мер по предупреждению коррупции.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12. Председатель комиссии при поступлении к нему в порядке, предусмотренном нормативным пра</w:t>
      </w:r>
      <w:r>
        <w:rPr>
          <w:sz w:val="26"/>
          <w:szCs w:val="26"/>
        </w:rPr>
        <w:t>вовым актом администрации Бычковского сельского поселения</w:t>
      </w:r>
      <w:r w:rsidRPr="003B1C36">
        <w:rPr>
          <w:sz w:val="26"/>
          <w:szCs w:val="26"/>
        </w:rPr>
        <w:t>, информации, содержащей основания для проведения заседания комиссии: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</w:t>
      </w:r>
      <w:r>
        <w:rPr>
          <w:sz w:val="26"/>
          <w:szCs w:val="26"/>
        </w:rPr>
        <w:t xml:space="preserve">ии, с информацией, поступившей </w:t>
      </w:r>
      <w:r w:rsidRPr="003B1C36">
        <w:rPr>
          <w:sz w:val="26"/>
          <w:szCs w:val="26"/>
        </w:rPr>
        <w:t xml:space="preserve">  </w:t>
      </w:r>
      <w:r>
        <w:rPr>
          <w:sz w:val="26"/>
          <w:szCs w:val="26"/>
        </w:rPr>
        <w:t>специалисту администрации сельского поселения</w:t>
      </w:r>
      <w:r w:rsidRPr="003B1C36">
        <w:rPr>
          <w:sz w:val="26"/>
          <w:szCs w:val="26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в) рассматривает ходатайства о приглашении на заседание комиссии лиц, указанных в подпунктах «а» и 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13.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 В случае неявки 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установить, что сведения, представленные муниципальным служащим в соответствии с действующим законодательством являются достоверными и полными;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установить, что сведения, представленные муниципальным  служащим в соответствии с действующим законодательством, являются недостоверными и (или) неполными. В этом случае к</w:t>
      </w:r>
      <w:r>
        <w:rPr>
          <w:sz w:val="26"/>
          <w:szCs w:val="26"/>
        </w:rPr>
        <w:t>омиссия рекомендует главе администрации Бычковского сельского поселения</w:t>
      </w:r>
      <w:r w:rsidRPr="003B1C36">
        <w:rPr>
          <w:sz w:val="26"/>
          <w:szCs w:val="26"/>
        </w:rPr>
        <w:t xml:space="preserve">  применить к муниципальному служащему конкретную меру ответственности.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установить, что  муниципальный служащий не соблюдал требования к служебному поведению и (или) требования об урегулировании конфликта интересов. В этом случае к</w:t>
      </w:r>
      <w:r>
        <w:rPr>
          <w:sz w:val="26"/>
          <w:szCs w:val="26"/>
        </w:rPr>
        <w:t xml:space="preserve">омиссия рекомендует главе администрации Бычковского сельского поселения </w:t>
      </w:r>
      <w:r w:rsidRPr="003B1C36">
        <w:rPr>
          <w:sz w:val="26"/>
          <w:szCs w:val="26"/>
        </w:rPr>
        <w:t xml:space="preserve">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>
        <w:rPr>
          <w:sz w:val="26"/>
          <w:szCs w:val="26"/>
        </w:rPr>
        <w:t>омиссия рекомендует главе администрации Бычковского сельского поселения</w:t>
      </w:r>
      <w:r w:rsidRPr="003B1C36">
        <w:rPr>
          <w:sz w:val="26"/>
          <w:szCs w:val="26"/>
        </w:rPr>
        <w:t xml:space="preserve"> применить к муниципальному  служащему конкретную меру ответственности.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15-18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22. Для исполнения решений комиссии могут быть подготовлены проекты нормативных пра</w:t>
      </w:r>
      <w:r>
        <w:rPr>
          <w:sz w:val="26"/>
          <w:szCs w:val="26"/>
        </w:rPr>
        <w:t>вовых актов администрации  Бычковского сельского поселения</w:t>
      </w:r>
      <w:r w:rsidRPr="003B1C36">
        <w:rPr>
          <w:sz w:val="26"/>
          <w:szCs w:val="26"/>
        </w:rPr>
        <w:t>, ре</w:t>
      </w:r>
      <w:r>
        <w:rPr>
          <w:sz w:val="26"/>
          <w:szCs w:val="26"/>
        </w:rPr>
        <w:t>шений или поручений главы администрации Бычковского сельского поселения</w:t>
      </w:r>
      <w:r w:rsidRPr="003B1C36">
        <w:rPr>
          <w:sz w:val="26"/>
          <w:szCs w:val="26"/>
        </w:rPr>
        <w:t>, которые в установленном порядке представляются на рассмот</w:t>
      </w:r>
      <w:r>
        <w:rPr>
          <w:sz w:val="26"/>
          <w:szCs w:val="26"/>
        </w:rPr>
        <w:t>рение главы администрации Бычковского сельского поселения</w:t>
      </w:r>
      <w:r w:rsidRPr="003B1C36">
        <w:rPr>
          <w:sz w:val="26"/>
          <w:szCs w:val="26"/>
        </w:rPr>
        <w:t>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23. Решения комиссии по вопросам, указанным в пункте 10 настоящего Положения, принимаются открытым или тайным голосованием  простым большинством голосов присутствующих на заседании членов комиссии.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24. В протоколе заседания комиссии указываются: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в) предъявляемые к  муниципальному служащему претензии, материалы, на которых они основываются;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г) содержание пояснений муниципального  служащего и других лиц по существу предъявляемых претензий;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</w:t>
      </w:r>
      <w:r>
        <w:rPr>
          <w:sz w:val="26"/>
          <w:szCs w:val="26"/>
        </w:rPr>
        <w:t>формации в  администрацию Бычковского сельского поселения</w:t>
      </w:r>
      <w:r w:rsidRPr="003B1C36">
        <w:rPr>
          <w:sz w:val="26"/>
          <w:szCs w:val="26"/>
        </w:rPr>
        <w:t>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ж) другие сведения;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з) результаты голосования;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и) решение и обоснование его принятия.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 муниципальный служащий.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26. Копии протокола заседания комиссии в 3-дневный срок со дня зас</w:t>
      </w:r>
      <w:r>
        <w:rPr>
          <w:sz w:val="26"/>
          <w:szCs w:val="26"/>
        </w:rPr>
        <w:t>едания направляются главе администрации Бычковского сельского поселения</w:t>
      </w:r>
      <w:r w:rsidRPr="003B1C36">
        <w:rPr>
          <w:sz w:val="26"/>
          <w:szCs w:val="26"/>
        </w:rPr>
        <w:t>, полностью или в виде выписок из него -  муниципальному служащему, а также по решению комиссии - иным заинтересованным лицам.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27</w:t>
      </w:r>
      <w:r>
        <w:rPr>
          <w:sz w:val="26"/>
          <w:szCs w:val="26"/>
        </w:rPr>
        <w:t>. Глава  администрации Бычковского сельского поселения</w:t>
      </w:r>
      <w:r w:rsidRPr="003B1C36">
        <w:rPr>
          <w:sz w:val="26"/>
          <w:szCs w:val="26"/>
        </w:rPr>
        <w:t xml:space="preserve">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>
        <w:rPr>
          <w:sz w:val="26"/>
          <w:szCs w:val="26"/>
        </w:rPr>
        <w:t xml:space="preserve"> и принятом решении глава </w:t>
      </w:r>
      <w:r w:rsidRPr="003B1C36">
        <w:rPr>
          <w:sz w:val="26"/>
          <w:szCs w:val="26"/>
        </w:rPr>
        <w:t xml:space="preserve"> ад</w:t>
      </w:r>
      <w:r>
        <w:rPr>
          <w:sz w:val="26"/>
          <w:szCs w:val="26"/>
        </w:rPr>
        <w:t xml:space="preserve">министрации Бычковского сельского поселения </w:t>
      </w:r>
      <w:r w:rsidRPr="003B1C36">
        <w:rPr>
          <w:sz w:val="26"/>
          <w:szCs w:val="26"/>
        </w:rPr>
        <w:t xml:space="preserve">  в письменной форме уведомляет комиссию в месячный срок со дня поступления к нему протокола заседани</w:t>
      </w:r>
      <w:r>
        <w:rPr>
          <w:sz w:val="26"/>
          <w:szCs w:val="26"/>
        </w:rPr>
        <w:t>я комиссии. Решение главы администрации Бычковского сельского поселения</w:t>
      </w:r>
      <w:r w:rsidRPr="003B1C36">
        <w:rPr>
          <w:sz w:val="26"/>
          <w:szCs w:val="26"/>
        </w:rPr>
        <w:t xml:space="preserve">  оглашается на ближайшем заседании комиссии и принимается к сведению без обсуждения.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 xml:space="preserve">28. В случае установления комиссией признаков дисциплинарного проступка в действиях (бездействии)  муниципального служащего информация об </w:t>
      </w:r>
      <w:r>
        <w:rPr>
          <w:sz w:val="26"/>
          <w:szCs w:val="26"/>
        </w:rPr>
        <w:t>этом представляется главе администрации Бычковского сельского поселения</w:t>
      </w:r>
      <w:r w:rsidRPr="003B1C36">
        <w:rPr>
          <w:sz w:val="26"/>
          <w:szCs w:val="26"/>
        </w:rPr>
        <w:t xml:space="preserve">  для решения вопроса о применении к  муниципальному служащему мер ответственности, предусмотренных нормативными правовыми актами Российской Федерации.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29. 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57D1D" w:rsidRPr="003B1C36" w:rsidRDefault="00C57D1D" w:rsidP="00E5728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3B1C36">
        <w:rPr>
          <w:sz w:val="26"/>
          <w:szCs w:val="26"/>
        </w:rPr>
        <w:t>30.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57D1D" w:rsidRPr="003B1C36" w:rsidRDefault="00C57D1D" w:rsidP="009C3EEA">
      <w:pPr>
        <w:pStyle w:val="ConsPlusNormal"/>
        <w:widowControl/>
        <w:ind w:firstLine="540"/>
        <w:jc w:val="both"/>
        <w:rPr>
          <w:szCs w:val="26"/>
        </w:rPr>
      </w:pPr>
      <w:r w:rsidRPr="003B1C36">
        <w:rPr>
          <w:sz w:val="26"/>
          <w:szCs w:val="26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6"/>
          <w:szCs w:val="26"/>
        </w:rPr>
        <w:t>ответственным специалистом администрации Бычковского сельского поселения.</w:t>
      </w: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9E42C7">
      <w:pPr>
        <w:rPr>
          <w:sz w:val="20"/>
          <w:szCs w:val="20"/>
        </w:rPr>
      </w:pPr>
    </w:p>
    <w:p w:rsidR="00C57D1D" w:rsidRDefault="00C57D1D" w:rsidP="005750C9">
      <w:pPr>
        <w:tabs>
          <w:tab w:val="left" w:pos="36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Акт обнародования 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Постановления администрации Бычковского сельского поселения Петропавловского муниципального района Воронежской области от 15.06.2012 г. № 28  «  О комиссии по соблюдению требований к служебному поведению муниципальных служащих и урегулированию конфликта интересов»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jc w:val="center"/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18.06.2012 г.                                                                         село Бычок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Мы, нижеподписавшиеся, комиссия в составе  председателя комиссии Шапошникова Владимира  Андреевича, секретаря комиссии Абросимской Ольги Дмитриевны, члена комиссии Сумской Любови Константиновны составили настоящий акт в том, что 18.06.2012 года Постановление администрации Бычковского сельского поселения Петропавловского муниципального района Воронежской области от  15.06.2012 года № 28 «  О комиссии по соблюдению требований к служебному поведению муниципальных служащих и урегулированию конфликта интересов»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размещено в местах, предназначенных  для обнародования муниципальных правовых актов:</w:t>
      </w:r>
      <w:r w:rsidRPr="005750C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наружный щит у здания администрации Бычковского сельского поселения по ул. Ленина, 40 «а», с. Бычок,  наружный щит у здания  магазина Петропавловского РайПО, по ул. Горького  с.Бычок , наружный щит у  здания магазина «Продукты»  по ул. Ленина, 54  с. Бычок, наружный щит у здания почтового отделения по ул. Пионерская,10 «а»  х. Замостье с целью доведения до сведения жителей, проживающих на территории Бычковского сельского поселения.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чем составлен настоящий акт.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комиссии                                                      В.А.Шапошников</w:t>
      </w:r>
    </w:p>
    <w:p w:rsidR="00C57D1D" w:rsidRDefault="00C57D1D" w:rsidP="005750C9">
      <w:pPr>
        <w:tabs>
          <w:tab w:val="left" w:pos="6120"/>
        </w:tabs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Секретарь комиссии                                                           О.Д.Абросимская</w:t>
      </w: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 комиссии                                                                     Л.К.Сумская</w:t>
      </w:r>
    </w:p>
    <w:p w:rsidR="00C57D1D" w:rsidRDefault="00C57D1D" w:rsidP="005750C9">
      <w:pPr>
        <w:tabs>
          <w:tab w:val="left" w:pos="3690"/>
        </w:tabs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jc w:val="center"/>
        <w:rPr>
          <w:rFonts w:ascii="Arial" w:hAnsi="Arial" w:cs="Arial"/>
          <w:sz w:val="26"/>
          <w:szCs w:val="26"/>
        </w:rPr>
      </w:pPr>
    </w:p>
    <w:p w:rsidR="00C57D1D" w:rsidRDefault="00C57D1D" w:rsidP="005750C9">
      <w:pPr>
        <w:rPr>
          <w:rFonts w:ascii="Arial" w:hAnsi="Arial" w:cs="Arial"/>
          <w:sz w:val="26"/>
          <w:szCs w:val="26"/>
        </w:rPr>
      </w:pPr>
    </w:p>
    <w:p w:rsidR="00C57D1D" w:rsidRPr="00EE4E1C" w:rsidRDefault="00C57D1D" w:rsidP="009E42C7">
      <w:pPr>
        <w:rPr>
          <w:sz w:val="20"/>
          <w:szCs w:val="20"/>
        </w:rPr>
      </w:pPr>
    </w:p>
    <w:sectPr w:rsidR="00C57D1D" w:rsidRPr="00EE4E1C" w:rsidSect="00A77B4E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1D" w:rsidRDefault="00C57D1D" w:rsidP="004136AE">
      <w:r>
        <w:separator/>
      </w:r>
    </w:p>
  </w:endnote>
  <w:endnote w:type="continuationSeparator" w:id="0">
    <w:p w:rsidR="00C57D1D" w:rsidRDefault="00C57D1D" w:rsidP="0041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1D" w:rsidRDefault="00C57D1D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C57D1D" w:rsidRDefault="00C57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1D" w:rsidRDefault="00C57D1D" w:rsidP="004136AE">
      <w:r>
        <w:separator/>
      </w:r>
    </w:p>
  </w:footnote>
  <w:footnote w:type="continuationSeparator" w:id="0">
    <w:p w:rsidR="00C57D1D" w:rsidRDefault="00C57D1D" w:rsidP="0041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92"/>
    <w:multiLevelType w:val="multilevel"/>
    <w:tmpl w:val="0B9499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FE05122"/>
    <w:multiLevelType w:val="multilevel"/>
    <w:tmpl w:val="A672D030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38"/>
    <w:rsid w:val="00020ACF"/>
    <w:rsid w:val="00066AC2"/>
    <w:rsid w:val="0007284B"/>
    <w:rsid w:val="00073BA0"/>
    <w:rsid w:val="00082B08"/>
    <w:rsid w:val="000833A3"/>
    <w:rsid w:val="00086121"/>
    <w:rsid w:val="000A48EE"/>
    <w:rsid w:val="000B635D"/>
    <w:rsid w:val="000B75E5"/>
    <w:rsid w:val="0010114F"/>
    <w:rsid w:val="00103A93"/>
    <w:rsid w:val="00106098"/>
    <w:rsid w:val="001077FC"/>
    <w:rsid w:val="0011547C"/>
    <w:rsid w:val="001270F9"/>
    <w:rsid w:val="00133A5B"/>
    <w:rsid w:val="00156C7B"/>
    <w:rsid w:val="00175BBA"/>
    <w:rsid w:val="001856D9"/>
    <w:rsid w:val="0019652F"/>
    <w:rsid w:val="001C0779"/>
    <w:rsid w:val="001C71D6"/>
    <w:rsid w:val="001D3EE4"/>
    <w:rsid w:val="001D524E"/>
    <w:rsid w:val="001E45D3"/>
    <w:rsid w:val="001E68DE"/>
    <w:rsid w:val="002209C8"/>
    <w:rsid w:val="00227269"/>
    <w:rsid w:val="0022736C"/>
    <w:rsid w:val="002327B5"/>
    <w:rsid w:val="00255EED"/>
    <w:rsid w:val="00260E18"/>
    <w:rsid w:val="002873E7"/>
    <w:rsid w:val="002A463A"/>
    <w:rsid w:val="002B0A11"/>
    <w:rsid w:val="002D2F36"/>
    <w:rsid w:val="002D67D4"/>
    <w:rsid w:val="002F0CB8"/>
    <w:rsid w:val="002F3907"/>
    <w:rsid w:val="002F65BF"/>
    <w:rsid w:val="00367AD8"/>
    <w:rsid w:val="00375606"/>
    <w:rsid w:val="00382AEF"/>
    <w:rsid w:val="003A493B"/>
    <w:rsid w:val="003A72AA"/>
    <w:rsid w:val="003B1C36"/>
    <w:rsid w:val="003B30E9"/>
    <w:rsid w:val="003C1939"/>
    <w:rsid w:val="003D615E"/>
    <w:rsid w:val="00404BF6"/>
    <w:rsid w:val="004136AE"/>
    <w:rsid w:val="00413933"/>
    <w:rsid w:val="0044531F"/>
    <w:rsid w:val="00452CCD"/>
    <w:rsid w:val="00473082"/>
    <w:rsid w:val="00486EC9"/>
    <w:rsid w:val="00493069"/>
    <w:rsid w:val="00494A8C"/>
    <w:rsid w:val="004B1B25"/>
    <w:rsid w:val="004B2158"/>
    <w:rsid w:val="004B4B47"/>
    <w:rsid w:val="004C2A21"/>
    <w:rsid w:val="004D2CEF"/>
    <w:rsid w:val="004E4FFA"/>
    <w:rsid w:val="004E5877"/>
    <w:rsid w:val="004F0BB0"/>
    <w:rsid w:val="00510895"/>
    <w:rsid w:val="005133B8"/>
    <w:rsid w:val="00532166"/>
    <w:rsid w:val="005330AF"/>
    <w:rsid w:val="00551B71"/>
    <w:rsid w:val="005561B6"/>
    <w:rsid w:val="005750C9"/>
    <w:rsid w:val="005756A7"/>
    <w:rsid w:val="0059403D"/>
    <w:rsid w:val="005A0F0B"/>
    <w:rsid w:val="005A2FF9"/>
    <w:rsid w:val="005A4D22"/>
    <w:rsid w:val="005C0CD2"/>
    <w:rsid w:val="005E4898"/>
    <w:rsid w:val="005E4960"/>
    <w:rsid w:val="005F255A"/>
    <w:rsid w:val="0064394E"/>
    <w:rsid w:val="00650114"/>
    <w:rsid w:val="0065729A"/>
    <w:rsid w:val="00660B13"/>
    <w:rsid w:val="0066533A"/>
    <w:rsid w:val="00693368"/>
    <w:rsid w:val="00696074"/>
    <w:rsid w:val="006A2814"/>
    <w:rsid w:val="006A5D93"/>
    <w:rsid w:val="006B18BD"/>
    <w:rsid w:val="006B3114"/>
    <w:rsid w:val="006D2544"/>
    <w:rsid w:val="006E0394"/>
    <w:rsid w:val="006E69CB"/>
    <w:rsid w:val="00707D38"/>
    <w:rsid w:val="00713E5E"/>
    <w:rsid w:val="00720AF5"/>
    <w:rsid w:val="00734771"/>
    <w:rsid w:val="0079447B"/>
    <w:rsid w:val="00796E38"/>
    <w:rsid w:val="007A2856"/>
    <w:rsid w:val="007A33C8"/>
    <w:rsid w:val="007B4C25"/>
    <w:rsid w:val="007F0F0A"/>
    <w:rsid w:val="007F7ED9"/>
    <w:rsid w:val="008024C8"/>
    <w:rsid w:val="008059FA"/>
    <w:rsid w:val="00807625"/>
    <w:rsid w:val="00816B4D"/>
    <w:rsid w:val="008203DB"/>
    <w:rsid w:val="00823060"/>
    <w:rsid w:val="00823E23"/>
    <w:rsid w:val="00851798"/>
    <w:rsid w:val="00857EBB"/>
    <w:rsid w:val="00861325"/>
    <w:rsid w:val="008705E6"/>
    <w:rsid w:val="00884916"/>
    <w:rsid w:val="00892C41"/>
    <w:rsid w:val="00895006"/>
    <w:rsid w:val="008A7D39"/>
    <w:rsid w:val="008C3B59"/>
    <w:rsid w:val="008C4C3C"/>
    <w:rsid w:val="008D1355"/>
    <w:rsid w:val="00907111"/>
    <w:rsid w:val="00913CDB"/>
    <w:rsid w:val="00951BBA"/>
    <w:rsid w:val="00957B83"/>
    <w:rsid w:val="00957C6E"/>
    <w:rsid w:val="00981193"/>
    <w:rsid w:val="009A6DF5"/>
    <w:rsid w:val="009C3EEA"/>
    <w:rsid w:val="009D34F0"/>
    <w:rsid w:val="009E2ADC"/>
    <w:rsid w:val="009E42C7"/>
    <w:rsid w:val="009F0927"/>
    <w:rsid w:val="00A01235"/>
    <w:rsid w:val="00A10D74"/>
    <w:rsid w:val="00A22432"/>
    <w:rsid w:val="00A41930"/>
    <w:rsid w:val="00A5071C"/>
    <w:rsid w:val="00A76721"/>
    <w:rsid w:val="00A77B4E"/>
    <w:rsid w:val="00A84EF9"/>
    <w:rsid w:val="00A85956"/>
    <w:rsid w:val="00A935D3"/>
    <w:rsid w:val="00AA3BC6"/>
    <w:rsid w:val="00AB1351"/>
    <w:rsid w:val="00AB6218"/>
    <w:rsid w:val="00AB680E"/>
    <w:rsid w:val="00AC11B5"/>
    <w:rsid w:val="00AD5DF6"/>
    <w:rsid w:val="00AF2FAD"/>
    <w:rsid w:val="00AF5E3C"/>
    <w:rsid w:val="00B12EE0"/>
    <w:rsid w:val="00B2052C"/>
    <w:rsid w:val="00B21C17"/>
    <w:rsid w:val="00B33CDC"/>
    <w:rsid w:val="00B359AA"/>
    <w:rsid w:val="00B50724"/>
    <w:rsid w:val="00B67DF6"/>
    <w:rsid w:val="00B71ECC"/>
    <w:rsid w:val="00B71FF9"/>
    <w:rsid w:val="00B74849"/>
    <w:rsid w:val="00B915E5"/>
    <w:rsid w:val="00BB5F2E"/>
    <w:rsid w:val="00BD2484"/>
    <w:rsid w:val="00BD6C7F"/>
    <w:rsid w:val="00BD72FE"/>
    <w:rsid w:val="00C01FD4"/>
    <w:rsid w:val="00C03FED"/>
    <w:rsid w:val="00C3294C"/>
    <w:rsid w:val="00C57D1D"/>
    <w:rsid w:val="00C6043C"/>
    <w:rsid w:val="00C84AAE"/>
    <w:rsid w:val="00C93A1C"/>
    <w:rsid w:val="00CA731E"/>
    <w:rsid w:val="00CB0231"/>
    <w:rsid w:val="00CB6CF0"/>
    <w:rsid w:val="00CC57EB"/>
    <w:rsid w:val="00CC5C05"/>
    <w:rsid w:val="00CC6AE0"/>
    <w:rsid w:val="00CE5350"/>
    <w:rsid w:val="00CE6B38"/>
    <w:rsid w:val="00CF01B7"/>
    <w:rsid w:val="00CF0475"/>
    <w:rsid w:val="00D051F1"/>
    <w:rsid w:val="00D06085"/>
    <w:rsid w:val="00D15CF5"/>
    <w:rsid w:val="00D20679"/>
    <w:rsid w:val="00D20BB1"/>
    <w:rsid w:val="00D34AC0"/>
    <w:rsid w:val="00D43F74"/>
    <w:rsid w:val="00D574E1"/>
    <w:rsid w:val="00D604E3"/>
    <w:rsid w:val="00D729B2"/>
    <w:rsid w:val="00D8154C"/>
    <w:rsid w:val="00D8321C"/>
    <w:rsid w:val="00DC7B4C"/>
    <w:rsid w:val="00DE1869"/>
    <w:rsid w:val="00DE692D"/>
    <w:rsid w:val="00DE7E10"/>
    <w:rsid w:val="00DF7915"/>
    <w:rsid w:val="00E00644"/>
    <w:rsid w:val="00E015FA"/>
    <w:rsid w:val="00E42287"/>
    <w:rsid w:val="00E45DA7"/>
    <w:rsid w:val="00E5728C"/>
    <w:rsid w:val="00E64F34"/>
    <w:rsid w:val="00E91DFF"/>
    <w:rsid w:val="00EA60E9"/>
    <w:rsid w:val="00EB1855"/>
    <w:rsid w:val="00EC1B1B"/>
    <w:rsid w:val="00EC3A64"/>
    <w:rsid w:val="00EC45D0"/>
    <w:rsid w:val="00ED0BDB"/>
    <w:rsid w:val="00EE4E1C"/>
    <w:rsid w:val="00EF1B25"/>
    <w:rsid w:val="00EF2AED"/>
    <w:rsid w:val="00F00999"/>
    <w:rsid w:val="00F1319E"/>
    <w:rsid w:val="00F23BE2"/>
    <w:rsid w:val="00F34808"/>
    <w:rsid w:val="00F432FD"/>
    <w:rsid w:val="00F647D6"/>
    <w:rsid w:val="00F67DE3"/>
    <w:rsid w:val="00FA2048"/>
    <w:rsid w:val="00FA2085"/>
    <w:rsid w:val="00FD178D"/>
    <w:rsid w:val="00FD1E7B"/>
    <w:rsid w:val="00FD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38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5728C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E5728C"/>
    <w:rPr>
      <w:rFonts w:ascii="Arial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CE6B38"/>
    <w:pPr>
      <w:ind w:left="720"/>
    </w:pPr>
  </w:style>
  <w:style w:type="paragraph" w:styleId="NoSpacing">
    <w:name w:val="No Spacing"/>
    <w:link w:val="NoSpacingChar"/>
    <w:uiPriority w:val="99"/>
    <w:qFormat/>
    <w:rsid w:val="00A5071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136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6AE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136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6AE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CB6C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9E42C7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4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A2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13933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customStyle="1" w:styleId="ConsPlusNonformat">
    <w:name w:val="ConsPlusNonformat"/>
    <w:uiPriority w:val="99"/>
    <w:rsid w:val="00EE4E1C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F2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E5728C"/>
    <w:pPr>
      <w:spacing w:after="120" w:line="480" w:lineRule="auto"/>
      <w:ind w:left="283"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728C"/>
    <w:rPr>
      <w:rFonts w:ascii="Arial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E57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2Название"/>
    <w:basedOn w:val="Normal"/>
    <w:link w:val="20"/>
    <w:uiPriority w:val="99"/>
    <w:rsid w:val="00E5728C"/>
    <w:pPr>
      <w:ind w:right="4536"/>
    </w:pPr>
    <w:rPr>
      <w:rFonts w:ascii="Arial" w:eastAsia="Times New Roman" w:hAnsi="Arial" w:cs="Arial"/>
      <w:b/>
      <w:sz w:val="26"/>
      <w:lang w:eastAsia="ar-SA"/>
    </w:rPr>
  </w:style>
  <w:style w:type="character" w:customStyle="1" w:styleId="20">
    <w:name w:val="2Название Знак"/>
    <w:basedOn w:val="DefaultParagraphFont"/>
    <w:link w:val="2"/>
    <w:uiPriority w:val="99"/>
    <w:locked/>
    <w:rsid w:val="00E5728C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">
    <w:name w:val="3Приложение"/>
    <w:basedOn w:val="Normal"/>
    <w:link w:val="30"/>
    <w:uiPriority w:val="99"/>
    <w:rsid w:val="00E5728C"/>
    <w:pPr>
      <w:ind w:left="5103"/>
    </w:pPr>
    <w:rPr>
      <w:rFonts w:ascii="Arial" w:eastAsia="Times New Roman" w:hAnsi="Arial"/>
      <w:sz w:val="26"/>
      <w:lang w:eastAsia="ru-RU"/>
    </w:rPr>
  </w:style>
  <w:style w:type="character" w:customStyle="1" w:styleId="30">
    <w:name w:val="3Приложение Знак"/>
    <w:basedOn w:val="DefaultParagraphFont"/>
    <w:link w:val="3"/>
    <w:uiPriority w:val="99"/>
    <w:locked/>
    <w:rsid w:val="00E5728C"/>
    <w:rPr>
      <w:rFonts w:ascii="Arial" w:hAnsi="Arial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10</Pages>
  <Words>3061</Words>
  <Characters>17450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Г.И.</dc:creator>
  <cp:keywords/>
  <dc:description/>
  <cp:lastModifiedBy>Admin</cp:lastModifiedBy>
  <cp:revision>64</cp:revision>
  <cp:lastPrinted>2012-06-15T07:41:00Z</cp:lastPrinted>
  <dcterms:created xsi:type="dcterms:W3CDTF">2012-03-16T10:08:00Z</dcterms:created>
  <dcterms:modified xsi:type="dcterms:W3CDTF">2012-06-15T07:44:00Z</dcterms:modified>
</cp:coreProperties>
</file>