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BE073" w14:textId="77777777"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14:paraId="09AE6AAE" w14:textId="79FD2710" w:rsidR="00F65BE3" w:rsidRDefault="00FF5CB9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БЫЧКОВСКОГО</w:t>
      </w:r>
      <w:r w:rsidR="00F65BE3">
        <w:rPr>
          <w:rFonts w:cs="Arial"/>
          <w:color w:val="000000"/>
        </w:rPr>
        <w:t xml:space="preserve"> СЕЛЬСКОГО ПОСЕЛЕНИЯ</w:t>
      </w:r>
    </w:p>
    <w:p w14:paraId="033F52F5" w14:textId="77777777" w:rsidR="00F65BE3" w:rsidRDefault="00C518CD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ПЕТРОПАВЛОВСКОГО</w:t>
      </w:r>
      <w:r w:rsidR="00F65BE3">
        <w:rPr>
          <w:rFonts w:cs="Arial"/>
          <w:color w:val="000000"/>
        </w:rPr>
        <w:t xml:space="preserve"> МУНИЦИПАЛЬНОГО РАЙОНА</w:t>
      </w:r>
    </w:p>
    <w:p w14:paraId="2F5E27E5" w14:textId="77777777"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14:paraId="4A2D3A16" w14:textId="77777777"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ПОСТАНОВЛЕНИЕ</w:t>
      </w:r>
    </w:p>
    <w:p w14:paraId="441A29D2" w14:textId="77777777" w:rsidR="00F65BE3" w:rsidRDefault="00F65BE3">
      <w:pPr>
        <w:tabs>
          <w:tab w:val="left" w:pos="1172"/>
        </w:tabs>
        <w:ind w:firstLine="709"/>
        <w:rPr>
          <w:rFonts w:cs="Arial"/>
          <w:color w:val="000000"/>
        </w:rPr>
      </w:pPr>
    </w:p>
    <w:p w14:paraId="3AC3303C" w14:textId="4C8EF61D" w:rsidR="00F65BE3" w:rsidRDefault="00F65BE3">
      <w:pPr>
        <w:tabs>
          <w:tab w:val="left" w:pos="1172"/>
        </w:tabs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9F0DD2">
        <w:rPr>
          <w:rFonts w:cs="Arial"/>
          <w:color w:val="000000"/>
        </w:rPr>
        <w:t>04.12</w:t>
      </w:r>
      <w:r w:rsidR="0034496F">
        <w:rPr>
          <w:rFonts w:cs="Arial"/>
          <w:color w:val="000000"/>
        </w:rPr>
        <w:t>.</w:t>
      </w:r>
      <w:r w:rsidR="00023B43">
        <w:rPr>
          <w:rFonts w:cs="Arial"/>
          <w:color w:val="000000"/>
        </w:rPr>
        <w:t>2024</w:t>
      </w:r>
      <w:r>
        <w:rPr>
          <w:rFonts w:cs="Arial"/>
          <w:color w:val="000000"/>
        </w:rPr>
        <w:t xml:space="preserve"> г. № </w:t>
      </w:r>
      <w:r w:rsidR="0034496F">
        <w:rPr>
          <w:rFonts w:cs="Arial"/>
          <w:color w:val="000000"/>
        </w:rPr>
        <w:t>4</w:t>
      </w:r>
      <w:r w:rsidR="009F0DD2">
        <w:rPr>
          <w:rFonts w:cs="Arial"/>
          <w:color w:val="000000"/>
        </w:rPr>
        <w:t>8</w:t>
      </w:r>
    </w:p>
    <w:p w14:paraId="6D1E4A8E" w14:textId="174035AD" w:rsidR="00F65BE3" w:rsidRDefault="00F65BE3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с.</w:t>
      </w:r>
      <w:r w:rsidR="009F0DD2">
        <w:rPr>
          <w:b w:val="0"/>
          <w:color w:val="000000"/>
          <w:sz w:val="24"/>
          <w:szCs w:val="24"/>
        </w:rPr>
        <w:t>Бычок</w:t>
      </w:r>
      <w:proofErr w:type="spellEnd"/>
    </w:p>
    <w:p w14:paraId="3E1F24D8" w14:textId="77777777" w:rsidR="00F65BE3" w:rsidRDefault="00F65BE3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</w:p>
    <w:p w14:paraId="4BD544AA" w14:textId="7DE26902" w:rsidR="00F65BE3" w:rsidRDefault="00F65BE3" w:rsidP="00ED62AF">
      <w:pPr>
        <w:pStyle w:val="Title"/>
        <w:spacing w:before="0" w:after="0"/>
        <w:ind w:firstLine="709"/>
        <w:outlineLvl w:val="9"/>
      </w:pPr>
      <w: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proofErr w:type="spellStart"/>
      <w:r w:rsidR="00FF5CB9">
        <w:t>Бычковского</w:t>
      </w:r>
      <w:proofErr w:type="spellEnd"/>
      <w:r>
        <w:t xml:space="preserve"> сельского поселения </w:t>
      </w:r>
      <w:r w:rsidR="00C518CD">
        <w:t>Петропавловского</w:t>
      </w:r>
      <w:r>
        <w:t xml:space="preserve"> муниципального района Воронежской области</w:t>
      </w:r>
    </w:p>
    <w:p w14:paraId="4FB81190" w14:textId="77777777" w:rsidR="00F65BE3" w:rsidRDefault="00F65BE3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14:paraId="6386990D" w14:textId="24F19D35"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rFonts w:ascii="Arial" w:hAnsi="Arial" w:cs="Arial"/>
          <w:b w:val="0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FF5CB9"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FF5CB9"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</w:t>
      </w:r>
    </w:p>
    <w:p w14:paraId="3DAA7C76" w14:textId="77777777"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ПОСТАНОВЛЯЕТ:</w:t>
      </w:r>
    </w:p>
    <w:p w14:paraId="5075948E" w14:textId="083EA95E" w:rsidR="00F65BE3" w:rsidRDefault="00F65BE3" w:rsidP="001D3911">
      <w:pPr>
        <w:pStyle w:val="af2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Утвердить административный регламент 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proofErr w:type="spellStart"/>
      <w:r w:rsidR="00FF5CB9"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согласно приложению, к настоящему постановлению.</w:t>
      </w:r>
    </w:p>
    <w:p w14:paraId="49D0F5AF" w14:textId="5D12C1E3" w:rsidR="001D3911" w:rsidRPr="001D3911" w:rsidRDefault="001D3911" w:rsidP="001D3911">
      <w:pPr>
        <w:pStyle w:val="af2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3911">
        <w:rPr>
          <w:rFonts w:ascii="Arial" w:hAnsi="Arial" w:cs="Arial"/>
          <w:color w:val="00000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FF5CB9"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 w:rsidRPr="001D3911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>
        <w:rPr>
          <w:rFonts w:ascii="Arial" w:hAnsi="Arial" w:cs="Arial"/>
          <w:color w:val="000000"/>
          <w:sz w:val="24"/>
          <w:szCs w:val="24"/>
        </w:rPr>
        <w:t xml:space="preserve"> поселения от 2</w:t>
      </w:r>
      <w:r w:rsidR="009F0DD2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.11.2023 г. № </w:t>
      </w:r>
      <w:r w:rsidR="009F0DD2">
        <w:rPr>
          <w:rFonts w:ascii="Arial" w:hAnsi="Arial" w:cs="Arial"/>
          <w:color w:val="000000"/>
          <w:sz w:val="24"/>
          <w:szCs w:val="24"/>
        </w:rPr>
        <w:t>81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Pr="001D3911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proofErr w:type="spellStart"/>
      <w:r w:rsidR="00FF5CB9">
        <w:rPr>
          <w:rFonts w:ascii="Arial" w:hAnsi="Arial" w:cs="Arial"/>
          <w:color w:val="000000"/>
          <w:sz w:val="24"/>
          <w:szCs w:val="24"/>
        </w:rPr>
        <w:t>Бычковского</w:t>
      </w:r>
      <w:proofErr w:type="spellEnd"/>
      <w:r w:rsidRPr="001D3911">
        <w:rPr>
          <w:rFonts w:ascii="Arial" w:hAnsi="Arial" w:cs="Arial"/>
          <w:color w:val="000000"/>
          <w:sz w:val="24"/>
          <w:szCs w:val="24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.»</w:t>
      </w:r>
    </w:p>
    <w:p w14:paraId="706E1C34" w14:textId="77777777" w:rsidR="00F65BE3" w:rsidRDefault="0089759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F65BE3">
        <w:rPr>
          <w:rFonts w:cs="Arial"/>
          <w:color w:val="000000"/>
        </w:rPr>
        <w:t>.</w:t>
      </w:r>
      <w:r w:rsidR="00F65BE3">
        <w:rPr>
          <w:rFonts w:cs="Arial"/>
          <w:color w:val="000000"/>
        </w:rPr>
        <w:tab/>
        <w:t xml:space="preserve">Настоящее постановление вступает в силу со дня его официального </w:t>
      </w:r>
      <w:r w:rsidR="00C17F20">
        <w:rPr>
          <w:rFonts w:cs="Arial"/>
          <w:color w:val="000000"/>
        </w:rPr>
        <w:t>обнародования</w:t>
      </w:r>
      <w:r w:rsidR="00F65BE3">
        <w:rPr>
          <w:rFonts w:cs="Arial"/>
          <w:color w:val="000000"/>
        </w:rPr>
        <w:t>.</w:t>
      </w:r>
    </w:p>
    <w:p w14:paraId="4B3CEABB" w14:textId="77777777" w:rsidR="0034496F" w:rsidRDefault="0034496F">
      <w:pPr>
        <w:tabs>
          <w:tab w:val="left" w:pos="0"/>
        </w:tabs>
        <w:ind w:firstLine="709"/>
        <w:rPr>
          <w:rFonts w:cs="Arial"/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2566"/>
        <w:gridCol w:w="3211"/>
      </w:tblGrid>
      <w:tr w:rsidR="00F65BE3" w14:paraId="1477B955" w14:textId="77777777">
        <w:tc>
          <w:tcPr>
            <w:tcW w:w="3794" w:type="dxa"/>
          </w:tcPr>
          <w:p w14:paraId="7B05DAE0" w14:textId="5AD0F670" w:rsidR="00023B43" w:rsidRDefault="00023B43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Г</w:t>
            </w:r>
            <w:r w:rsidR="00F65BE3">
              <w:rPr>
                <w:rFonts w:eastAsia="Calibri" w:cs="Arial"/>
                <w:color w:val="000000"/>
                <w:lang w:eastAsia="en-US"/>
              </w:rPr>
              <w:t>лав</w:t>
            </w:r>
            <w:r>
              <w:rPr>
                <w:rFonts w:eastAsia="Calibri" w:cs="Arial"/>
                <w:color w:val="000000"/>
                <w:lang w:eastAsia="en-US"/>
              </w:rPr>
              <w:t>а</w:t>
            </w:r>
            <w:r w:rsidR="00F65BE3">
              <w:rPr>
                <w:rFonts w:eastAsia="Calibri" w:cs="Arial"/>
                <w:color w:val="000000"/>
                <w:lang w:eastAsia="en-US"/>
              </w:rPr>
              <w:t xml:space="preserve"> </w:t>
            </w:r>
            <w:proofErr w:type="spellStart"/>
            <w:r w:rsidR="00FF5CB9">
              <w:rPr>
                <w:rFonts w:cs="Arial"/>
                <w:color w:val="000000"/>
              </w:rPr>
              <w:t>Бычковского</w:t>
            </w:r>
            <w:proofErr w:type="spellEnd"/>
            <w:r w:rsidR="00F65BE3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  <w:p w14:paraId="2AAAC680" w14:textId="77777777" w:rsidR="00F65BE3" w:rsidRDefault="00F65BE3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сельского поселения </w:t>
            </w:r>
          </w:p>
        </w:tc>
        <w:tc>
          <w:tcPr>
            <w:tcW w:w="2566" w:type="dxa"/>
          </w:tcPr>
          <w:p w14:paraId="748DF18A" w14:textId="77777777" w:rsidR="00F65BE3" w:rsidRDefault="00F65BE3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11" w:type="dxa"/>
          </w:tcPr>
          <w:p w14:paraId="0478418F" w14:textId="79881A33" w:rsidR="00F65BE3" w:rsidRDefault="00FF07A2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/>
                <w:lang w:eastAsia="en-US"/>
              </w:rPr>
              <w:t>П.И.Волков</w:t>
            </w:r>
            <w:proofErr w:type="spellEnd"/>
          </w:p>
        </w:tc>
      </w:tr>
    </w:tbl>
    <w:p w14:paraId="500DB610" w14:textId="77777777"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</w:t>
      </w:r>
      <w:bookmarkStart w:id="0" w:name="_GoBack"/>
      <w:bookmarkEnd w:id="0"/>
    </w:p>
    <w:p w14:paraId="390E68E4" w14:textId="7B7FEB9B"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к постановлению администрации </w:t>
      </w:r>
      <w:proofErr w:type="spellStart"/>
      <w:r w:rsidR="00FF5CB9">
        <w:rPr>
          <w:rFonts w:cs="Arial"/>
          <w:color w:val="000000"/>
        </w:rPr>
        <w:t>Бычковского</w:t>
      </w:r>
      <w:proofErr w:type="spellEnd"/>
      <w:r>
        <w:rPr>
          <w:rFonts w:cs="Arial"/>
          <w:color w:val="000000"/>
        </w:rPr>
        <w:t xml:space="preserve"> сельского поселения </w:t>
      </w:r>
    </w:p>
    <w:p w14:paraId="78DACDF0" w14:textId="39F2285F"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9F0DD2">
        <w:rPr>
          <w:rFonts w:cs="Arial"/>
          <w:color w:val="000000"/>
        </w:rPr>
        <w:t>04.12</w:t>
      </w:r>
      <w:r w:rsidR="0034496F">
        <w:rPr>
          <w:rFonts w:cs="Arial"/>
          <w:color w:val="000000"/>
        </w:rPr>
        <w:t>.</w:t>
      </w:r>
      <w:r w:rsidR="00636E67">
        <w:rPr>
          <w:rFonts w:cs="Arial"/>
          <w:color w:val="000000"/>
        </w:rPr>
        <w:t>2024</w:t>
      </w:r>
      <w:r>
        <w:rPr>
          <w:rFonts w:cs="Arial"/>
          <w:color w:val="000000"/>
        </w:rPr>
        <w:t xml:space="preserve"> г. № </w:t>
      </w:r>
      <w:r w:rsidR="0034496F">
        <w:rPr>
          <w:rFonts w:cs="Arial"/>
          <w:color w:val="000000"/>
        </w:rPr>
        <w:t>4</w:t>
      </w:r>
      <w:r w:rsidR="009F0DD2">
        <w:rPr>
          <w:rFonts w:cs="Arial"/>
          <w:color w:val="000000"/>
        </w:rPr>
        <w:t>8</w:t>
      </w:r>
    </w:p>
    <w:p w14:paraId="7D1B6B97" w14:textId="77777777" w:rsidR="00F65BE3" w:rsidRDefault="00F65BE3">
      <w:pPr>
        <w:ind w:firstLine="709"/>
        <w:rPr>
          <w:rFonts w:cs="Arial"/>
          <w:color w:val="000000"/>
        </w:rPr>
      </w:pPr>
    </w:p>
    <w:p w14:paraId="1FFB865B" w14:textId="77777777"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Административный регламент</w:t>
      </w:r>
    </w:p>
    <w:p w14:paraId="0F5E0656" w14:textId="11E2EA39"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proofErr w:type="spellStart"/>
      <w:r w:rsidR="00FF5CB9">
        <w:rPr>
          <w:rFonts w:ascii="Arial" w:hAnsi="Arial" w:cs="Arial"/>
          <w:i w:val="0"/>
          <w:color w:val="000000"/>
          <w:spacing w:val="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i w:val="0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муниципального района Воронежской области</w:t>
      </w:r>
    </w:p>
    <w:p w14:paraId="2525CA57" w14:textId="77777777"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35D02ED1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I. Общие положения</w:t>
      </w:r>
    </w:p>
    <w:p w14:paraId="0EA0DF25" w14:textId="77777777" w:rsidR="00F65BE3" w:rsidRDefault="00F65BE3">
      <w:pPr>
        <w:ind w:firstLine="709"/>
        <w:rPr>
          <w:rFonts w:cs="Arial"/>
          <w:color w:val="000000"/>
        </w:rPr>
      </w:pPr>
    </w:p>
    <w:p w14:paraId="4C9D5267" w14:textId="77777777"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Предмет регулирования административного регламента</w:t>
      </w:r>
    </w:p>
    <w:p w14:paraId="4A6F0997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20CFCD55" w14:textId="279AF55E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="00FF5CB9">
        <w:rPr>
          <w:rFonts w:ascii="Arial" w:hAnsi="Arial" w:cs="Arial"/>
          <w:color w:val="000000"/>
          <w:spacing w:val="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Муниципальной услуги «Установка информационной вывески, согласование дизайн-проекта размещения вывески» на территории </w:t>
      </w:r>
      <w:proofErr w:type="spellStart"/>
      <w:r w:rsidR="00FF5CB9">
        <w:rPr>
          <w:rFonts w:ascii="Arial" w:hAnsi="Arial" w:cs="Arial"/>
          <w:color w:val="000000"/>
          <w:spacing w:val="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14:paraId="5F0509CC" w14:textId="77777777" w:rsidR="00F65BE3" w:rsidRDefault="00F65BE3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5F55C1BB" w14:textId="77777777"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Круг заявителей</w:t>
      </w:r>
    </w:p>
    <w:p w14:paraId="77F60EFA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35A98A2D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Заявителями на получение Муниципальной услуги являются индивидуальные предприниматели и юридические лица (далее - Заявители).</w:t>
      </w:r>
    </w:p>
    <w:p w14:paraId="4426B5D7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14:paraId="1C1ADC9D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4D8E2EE7" w14:textId="77777777" w:rsidR="00F65BE3" w:rsidRDefault="00F65BE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62AA32C7" w14:textId="77777777"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366AD47C" w14:textId="77777777" w:rsidR="00F65BE3" w:rsidRDefault="00F65BE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3B666ADF" w14:textId="3CA23B5C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proofErr w:type="spellStart"/>
      <w:r w:rsidR="00FF5CB9">
        <w:rPr>
          <w:rFonts w:ascii="Arial" w:hAnsi="Arial" w:cs="Arial"/>
          <w:color w:val="000000"/>
          <w:spacing w:val="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14:paraId="631EADF9" w14:textId="4E6F5FCE" w:rsidR="00F65BE3" w:rsidRDefault="00F65BE3" w:rsidP="003A0C94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На официальном сайте Администрации </w:t>
      </w:r>
      <w:proofErr w:type="spellStart"/>
      <w:r w:rsidR="00FF5CB9">
        <w:rPr>
          <w:rFonts w:ascii="Arial" w:hAnsi="Arial" w:cs="Arial"/>
          <w:color w:val="000000"/>
          <w:spacing w:val="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(</w:t>
      </w:r>
      <w:r w:rsidR="009F0DD2" w:rsidRPr="009F0DD2">
        <w:rPr>
          <w:rFonts w:ascii="Arial" w:hAnsi="Arial" w:cs="Arial"/>
          <w:bCs/>
          <w:color w:val="000000"/>
          <w:spacing w:val="0"/>
          <w:sz w:val="24"/>
          <w:szCs w:val="24"/>
          <w:shd w:val="clear" w:color="auto" w:fill="FFFFFF"/>
        </w:rPr>
        <w:t>https://bychkovskoe-r20.gosweb.gosuslugi.ru/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на ЕПГУ –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proofErr w:type="spellEnd"/>
      <w:r>
        <w:rPr>
          <w:rStyle w:val="11"/>
          <w:rFonts w:ascii="Arial" w:hAnsi="Arial" w:cs="Arial"/>
          <w:spacing w:val="0"/>
          <w:sz w:val="24"/>
          <w:szCs w:val="24"/>
          <w:u w:val="none"/>
        </w:rPr>
        <w:t xml:space="preserve"> (далее – Единый портал, ЕПГУ),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 Портале Воронежской области в сети Интернет (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govvrn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(далее – региональный портал, РПГУ) обязательному размещению подлежит следующая справочная информация:</w:t>
      </w:r>
    </w:p>
    <w:p w14:paraId="2B0515CE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 нахождения и график работы Администрации;</w:t>
      </w:r>
    </w:p>
    <w:p w14:paraId="7D224C56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14:paraId="27D76A8B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0E1F0E2C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14:paraId="586F5FE3" w14:textId="77777777"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сайте Администрации, ЕПГУ;</w:t>
      </w:r>
    </w:p>
    <w:p w14:paraId="43BE6041" w14:textId="77777777" w:rsidR="00F65BE3" w:rsidRDefault="00F65BE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797F80D1" w14:textId="77777777"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14:paraId="2B7DBEA6" w14:textId="77777777"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1207AF5D" w14:textId="77777777" w:rsidR="00F65BE3" w:rsidRDefault="00F65BE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посредством телефонной и факсимильной связи;</w:t>
      </w:r>
    </w:p>
    <w:p w14:paraId="4BDF3A15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14:paraId="4DC4136A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7629B6E6" w14:textId="77777777"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95A9D40" w14:textId="77777777" w:rsidR="00F65BE3" w:rsidRDefault="00F65BE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перечень лиц, имеющих право на получение Муниципальной услуги;</w:t>
      </w:r>
    </w:p>
    <w:p w14:paraId="644F784A" w14:textId="77777777"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срок предоставления Муниципальной услуги;</w:t>
      </w:r>
    </w:p>
    <w:p w14:paraId="57C69921" w14:textId="77777777"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8ED768E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48EA112F" w14:textId="77777777"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6A20B9E" w14:textId="77777777"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14:paraId="21A49A8C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14:paraId="42C9A0C9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сайте Администрации дополнительно размещаются:</w:t>
      </w:r>
    </w:p>
    <w:p w14:paraId="4C2A1423" w14:textId="77777777" w:rsidR="00F65BE3" w:rsidRDefault="00F65BE3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>
        <w:rPr>
          <w:rStyle w:val="100pt"/>
          <w:rFonts w:ascii="Arial" w:hAnsi="Arial" w:cs="Arial"/>
          <w:spacing w:val="0"/>
          <w:sz w:val="24"/>
          <w:szCs w:val="24"/>
        </w:rPr>
        <w:t>предоставляющей Муниципальную услугу;</w:t>
      </w:r>
    </w:p>
    <w:p w14:paraId="055369BF" w14:textId="77777777" w:rsidR="00F65BE3" w:rsidRDefault="00F65BE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6C0C6E7E" w14:textId="77777777"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режим работы Администрации;</w:t>
      </w:r>
    </w:p>
    <w:p w14:paraId="33F7DB20" w14:textId="77777777"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г) график работы подразделения, непосредственно предоставляющего Муниципальную услугу;</w:t>
      </w:r>
    </w:p>
    <w:p w14:paraId="469E1E23" w14:textId="77777777"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3AF6F171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перечень лиц, имеющих право на получение Муниципальной услуги;</w:t>
      </w:r>
    </w:p>
    <w:p w14:paraId="2E9955E4" w14:textId="77777777"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4B80DD80" w14:textId="77777777" w:rsidR="00F65BE3" w:rsidRDefault="00F65BE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14:paraId="29BE50E4" w14:textId="77777777"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и) текст Административного регламента с приложениями;</w:t>
      </w:r>
    </w:p>
    <w:p w14:paraId="0532090F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14:paraId="6B9229D6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615BE915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1E09ABAA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740B54D9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71C2FC98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Информирование, но телефону о порядке предоставления Муниципальной услуги осуществляется в соответствии с графиком работы Администрации.</w:t>
      </w:r>
    </w:p>
    <w:p w14:paraId="6061457C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0EB3800A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1743B8E1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1C1860E3" w14:textId="77777777" w:rsidR="00F65BE3" w:rsidRDefault="00F65BE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14:paraId="6E49B370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1C75BAC3" w14:textId="77777777"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14:paraId="6B8A940B" w14:textId="77777777"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о сроках предоставления Муниципальной услуги;</w:t>
      </w:r>
    </w:p>
    <w:p w14:paraId="3E5E5598" w14:textId="77777777" w:rsidR="00F65BE3" w:rsidRDefault="00F65BE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об основаниях для отказа в предоставлении Муниципальной услуги;</w:t>
      </w:r>
    </w:p>
    <w:p w14:paraId="44067BC4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о месте размещения на ЕПГУ, сайте Администрации информации по вопросам предоставления Муниципальной услуги.</w:t>
      </w:r>
    </w:p>
    <w:p w14:paraId="47C6D5FC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14:paraId="320BFED6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14:paraId="113C2CDD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iCs/>
          <w:color w:val="000000"/>
          <w:lang w:eastAsia="en-US"/>
        </w:rPr>
      </w:pPr>
      <w:r>
        <w:rPr>
          <w:rFonts w:cs="Arial"/>
          <w:color w:val="000000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eastAsia="Calibri" w:cs="Arial"/>
          <w:iCs/>
          <w:color w:val="000000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4C91DAF3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12896CC1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3D1DDEBD" w14:textId="77777777" w:rsidR="00F65BE3" w:rsidRDefault="00F65BE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3DF6BC19" w14:textId="77777777" w:rsidR="00F65BE3" w:rsidRDefault="00F65BE3">
      <w:pPr>
        <w:pStyle w:val="af"/>
        <w:framePr w:wrap="auto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14:paraId="3D9AD0D7" w14:textId="77777777"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1" w:name="bookmark0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Стандарт предоставления муниципальной услуги</w:t>
      </w:r>
      <w:bookmarkEnd w:id="1"/>
    </w:p>
    <w:p w14:paraId="774AA610" w14:textId="77777777"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05D1AB7A" w14:textId="77777777"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Муниципальной услуги</w:t>
      </w:r>
    </w:p>
    <w:p w14:paraId="57AC1DF1" w14:textId="77777777"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0105905B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«Установка информационной вывески, согласование дизайн-проекта размещения вывески».</w:t>
      </w:r>
    </w:p>
    <w:p w14:paraId="4D7F9274" w14:textId="77777777" w:rsidR="00F65BE3" w:rsidRDefault="00F65BE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32224A1A" w14:textId="77777777"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органа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предоставляющего Муниципальную услугу</w:t>
      </w:r>
    </w:p>
    <w:p w14:paraId="6881A434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50855A26" w14:textId="25F5F8A5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 w:rsidR="00FF5CB9">
        <w:rPr>
          <w:rFonts w:ascii="Arial" w:hAnsi="Arial" w:cs="Arial"/>
          <w:color w:val="000000"/>
          <w:spacing w:val="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</w:t>
      </w:r>
      <w:r>
        <w:rPr>
          <w:rStyle w:val="0pt"/>
          <w:rFonts w:ascii="Arial" w:hAnsi="Arial" w:cs="Arial"/>
          <w:i w:val="0"/>
          <w:spacing w:val="0"/>
          <w:sz w:val="24"/>
          <w:szCs w:val="24"/>
        </w:rPr>
        <w:t>.</w:t>
      </w:r>
    </w:p>
    <w:p w14:paraId="26E035EE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0281A1F0" w14:textId="77777777" w:rsidR="00F65BE3" w:rsidRDefault="00F65BE3">
      <w:pPr>
        <w:pStyle w:val="af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422E29B0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14:paraId="000212F2" w14:textId="49EB5598" w:rsidR="00F65BE3" w:rsidRDefault="00F65BE3" w:rsidP="00C50B1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proofErr w:type="spellStart"/>
      <w:r w:rsidR="00FF5CB9">
        <w:rPr>
          <w:rFonts w:cs="Arial"/>
          <w:color w:val="000000"/>
        </w:rPr>
        <w:t>Бычковского</w:t>
      </w:r>
      <w:proofErr w:type="spellEnd"/>
      <w:r>
        <w:rPr>
          <w:rFonts w:cs="Arial"/>
          <w:color w:val="000000"/>
        </w:rPr>
        <w:t xml:space="preserve"> сельского поселения </w:t>
      </w:r>
      <w:r w:rsidR="00C518CD">
        <w:rPr>
          <w:rFonts w:cs="Arial"/>
          <w:color w:val="000000"/>
        </w:rPr>
        <w:lastRenderedPageBreak/>
        <w:t>Петропавловского</w:t>
      </w:r>
      <w:r>
        <w:rPr>
          <w:rFonts w:cs="Arial"/>
          <w:color w:val="000000"/>
        </w:rPr>
        <w:t xml:space="preserve"> муниципального района Воронежской области </w:t>
      </w:r>
      <w:r w:rsidR="00C50B13">
        <w:rPr>
          <w:rFonts w:cs="Arial"/>
          <w:color w:val="000000"/>
        </w:rPr>
        <w:t xml:space="preserve">от  </w:t>
      </w:r>
      <w:r w:rsidR="00FF5CB9">
        <w:rPr>
          <w:rFonts w:cs="Arial"/>
          <w:color w:val="000000"/>
        </w:rPr>
        <w:t>27</w:t>
      </w:r>
      <w:r w:rsidR="00C50B13">
        <w:rPr>
          <w:rFonts w:cs="Arial"/>
          <w:color w:val="000000"/>
        </w:rPr>
        <w:t xml:space="preserve"> октября 2023 года  № 36 «</w:t>
      </w:r>
      <w:r w:rsidR="00C50B13" w:rsidRPr="00C50B13">
        <w:rPr>
          <w:rFonts w:cs="Arial"/>
          <w:color w:val="000000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="00FF5CB9">
        <w:rPr>
          <w:rFonts w:cs="Arial"/>
          <w:color w:val="000000"/>
        </w:rPr>
        <w:t>Бычковского</w:t>
      </w:r>
      <w:proofErr w:type="spellEnd"/>
      <w:r w:rsidR="00C50B13" w:rsidRPr="00C50B13">
        <w:rPr>
          <w:rFonts w:cs="Arial"/>
          <w:color w:val="000000"/>
        </w:rPr>
        <w:t xml:space="preserve"> сельского поселения Петропавловского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="00C50B13">
        <w:rPr>
          <w:rFonts w:cs="Arial"/>
          <w:color w:val="000000"/>
        </w:rPr>
        <w:t>»</w:t>
      </w:r>
    </w:p>
    <w:p w14:paraId="6A9D7566" w14:textId="77777777"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5.6. В целях предоставления Муниципальной услуги Администрация взаимодействует с:</w:t>
      </w:r>
    </w:p>
    <w:p w14:paraId="35ADBFB2" w14:textId="77777777"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14:paraId="659FD7BE" w14:textId="77777777"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14:paraId="40248A30" w14:textId="77777777" w:rsidR="00F65BE3" w:rsidRDefault="00F65BE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54D61812" w14:textId="77777777"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Результат предоставления Муниципальной услуги</w:t>
      </w:r>
    </w:p>
    <w:p w14:paraId="34665311" w14:textId="77777777" w:rsidR="00F65BE3" w:rsidRDefault="00F65BE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548D7590" w14:textId="77777777"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14:paraId="51E3EC9A" w14:textId="77777777"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6.1.1. уведомление о согласовании установки информационной вывески, дизайн-проекта размещения вывески;</w:t>
      </w:r>
    </w:p>
    <w:p w14:paraId="2FF8C13D" w14:textId="77777777"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6.1.2. мотивированный отказ в предоставлении Муниципальной услуги.</w:t>
      </w:r>
    </w:p>
    <w:p w14:paraId="751A0D36" w14:textId="77777777"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Результат предоставления Муниципальной услуги, указанный в пункте 6.1.1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14:paraId="0379B879" w14:textId="77777777"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14:paraId="6FA6A424" w14:textId="77777777"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66F3DD08" w14:textId="77777777" w:rsidR="00F65BE3" w:rsidRDefault="00F65BE3">
      <w:pPr>
        <w:pStyle w:val="21"/>
        <w:numPr>
          <w:ilvl w:val="1"/>
          <w:numId w:val="5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14:paraId="347361BC" w14:textId="77777777"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1. Посредством почтового отправления;</w:t>
      </w:r>
    </w:p>
    <w:p w14:paraId="49793D5E" w14:textId="77777777"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2. В личный кабинет Заявителя на ЕПГУ, РПГУ;</w:t>
      </w:r>
    </w:p>
    <w:p w14:paraId="4B341158" w14:textId="77777777"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3. В МФЦ;</w:t>
      </w:r>
    </w:p>
    <w:p w14:paraId="278A40C6" w14:textId="77777777"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4. Лично Заявителю либо его уполномоченному представителю в Администрации.</w:t>
      </w:r>
    </w:p>
    <w:p w14:paraId="7DE3C3AB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6.5. Состав реквизитов документа, содержащего решение о предоставлении муниципальной услуги: </w:t>
      </w:r>
    </w:p>
    <w:p w14:paraId="25D66BDC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регистрационный номер; </w:t>
      </w:r>
    </w:p>
    <w:p w14:paraId="2DF4B0C3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регистрации: </w:t>
      </w:r>
    </w:p>
    <w:p w14:paraId="1F2DFA8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41F04CFB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>
        <w:rPr>
          <w:rFonts w:cs="Arial"/>
          <w:color w:val="000000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AC60769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A1712E5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III настоящего Административного регламента.</w:t>
      </w:r>
    </w:p>
    <w:p w14:paraId="423CCD88" w14:textId="77777777"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eastAsia="Calibri" w:hAnsi="Arial" w:cs="Arial"/>
          <w:color w:val="000000"/>
          <w:spacing w:val="0"/>
          <w:sz w:val="24"/>
          <w:szCs w:val="24"/>
        </w:rPr>
      </w:pPr>
    </w:p>
    <w:p w14:paraId="31A5BB4A" w14:textId="77777777" w:rsidR="00F65BE3" w:rsidRDefault="00F65BE3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Срок предоставления Муниципальной услуги</w:t>
      </w:r>
    </w:p>
    <w:p w14:paraId="3E0EDA67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5ADD770F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предоставления Муниципальной услуги не должен превышать 7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14:paraId="7D2D6BE3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14:paraId="5290E3D1" w14:textId="77777777" w:rsidR="00F65BE3" w:rsidRDefault="00F65BE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7.3. </w:t>
      </w:r>
      <w:r>
        <w:rPr>
          <w:rFonts w:eastAsia="Calibri" w:cs="Arial"/>
          <w:color w:val="000000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14:paraId="1B80A89D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7.4.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31D140CA" w14:textId="77777777" w:rsidR="00F65BE3" w:rsidRDefault="00F65BE3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43AF503C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14:paraId="37A5F93F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7557AB7E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14:paraId="3F5AF729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Гражданский кодекс Российской Федерации;</w:t>
      </w:r>
    </w:p>
    <w:p w14:paraId="1FC8B970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Жилищный кодекс Российской Федерации;</w:t>
      </w:r>
    </w:p>
    <w:p w14:paraId="727EB37C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Закон Российской Федерации от 7 февраля 1992 г. N 2300-1 "О защите прав потребителей";</w:t>
      </w:r>
    </w:p>
    <w:p w14:paraId="01B885ED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14:paraId="1EF67B8A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lastRenderedPageBreak/>
        <w:t>- Федеральный закон от 1 июня 2005 г. N 53-ФЗ "О государственном языке Российской Федерации";</w:t>
      </w:r>
    </w:p>
    <w:p w14:paraId="70EE1794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27 июля 2006 г. N 152-ФЗ "О персональных данных";</w:t>
      </w:r>
    </w:p>
    <w:p w14:paraId="790B6D51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 xml:space="preserve">- Федеральный закон от 27 июля 2010 г. N 210-ФЗ "Об организации предоставления государственных и муниципальных услуг"; </w:t>
      </w:r>
    </w:p>
    <w:p w14:paraId="466DB3A3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апреля 2011 г. N 63-ФЗ "Об электронной подписи";</w:t>
      </w:r>
    </w:p>
    <w:p w14:paraId="79914DC0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13 июля 2015 г. N 218-ФЗ "О государственной регистрации недвижимости";</w:t>
      </w:r>
    </w:p>
    <w:p w14:paraId="5660C146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14:paraId="58E38474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14:paraId="2B5D30CE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 w14:paraId="3126206F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Приказом Минстроя России от 29.12.2021 N 1042/</w:t>
      </w:r>
      <w:proofErr w:type="spellStart"/>
      <w:r>
        <w:rPr>
          <w:rFonts w:eastAsia="SimSun" w:cs="Arial"/>
          <w:color w:val="000000"/>
        </w:rPr>
        <w:t>пр</w:t>
      </w:r>
      <w:proofErr w:type="spellEnd"/>
      <w:r>
        <w:rPr>
          <w:rFonts w:eastAsia="SimSun" w:cs="Arial"/>
          <w:color w:val="000000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14:paraId="1EB714BF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иными действующими в данной сфере нормативными правовыми актами.</w:t>
      </w:r>
    </w:p>
    <w:p w14:paraId="70A3B5BB" w14:textId="2BB9E82D" w:rsidR="00F65BE3" w:rsidRPr="0085538E" w:rsidRDefault="00F65BE3" w:rsidP="0085538E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rPr>
          <w:rFonts w:ascii="Arial" w:hAnsi="Arial" w:cs="Arial"/>
          <w:spacing w:val="0"/>
          <w:sz w:val="24"/>
          <w:szCs w:val="24"/>
        </w:rPr>
      </w:pPr>
      <w:r w:rsidRPr="0085538E">
        <w:rPr>
          <w:rFonts w:ascii="Arial" w:hAnsi="Arial" w:cs="Arial"/>
          <w:color w:val="000000"/>
          <w:spacing w:val="0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«Административные регламенты» по адресу </w:t>
      </w:r>
      <w:r w:rsidRPr="0085538E">
        <w:rPr>
          <w:rFonts w:ascii="Arial" w:hAnsi="Arial" w:cs="Arial"/>
          <w:spacing w:val="0"/>
          <w:sz w:val="24"/>
          <w:szCs w:val="24"/>
        </w:rPr>
        <w:t>(</w:t>
      </w:r>
      <w:r w:rsidR="009F0DD2" w:rsidRPr="009F0DD2">
        <w:rPr>
          <w:rFonts w:ascii="Arial" w:hAnsi="Arial" w:cs="Arial"/>
          <w:bCs/>
          <w:spacing w:val="0"/>
          <w:sz w:val="24"/>
          <w:szCs w:val="24"/>
          <w:shd w:val="clear" w:color="auto" w:fill="FFFFFF"/>
        </w:rPr>
        <w:t>https://bychkovskoe-r20.gosweb.gosuslugi.ru/</w:t>
      </w:r>
      <w:r w:rsidR="009F0DD2">
        <w:rPr>
          <w:rFonts w:ascii="Arial" w:hAnsi="Arial" w:cs="Arial"/>
          <w:bCs/>
          <w:spacing w:val="0"/>
          <w:sz w:val="24"/>
          <w:szCs w:val="24"/>
          <w:shd w:val="clear" w:color="auto" w:fill="FFFFFF"/>
          <w:lang w:val="ru-RU"/>
        </w:rPr>
        <w:t>)</w:t>
      </w:r>
    </w:p>
    <w:p w14:paraId="537FB8AD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подлежащих представлению Заявителем</w:t>
      </w:r>
    </w:p>
    <w:p w14:paraId="65DC947F" w14:textId="77777777"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14:paraId="5A39A932" w14:textId="77777777"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14:paraId="711CD3EE" w14:textId="77777777"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14:paraId="79FB3975" w14:textId="77777777"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14:paraId="35D84234" w14:textId="77777777"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Заявителя или нотариуса с приложением файла открепленной усиленной квалифицированной электронной подписи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</w:p>
    <w:p w14:paraId="447092BE" w14:textId="77777777"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заявление о предоставлении Муниципальной услуги по форме, согласно Приложению № 2 к настоящему Административному регламенту.</w:t>
      </w:r>
    </w:p>
    <w:p w14:paraId="2DBA524D" w14:textId="77777777"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5FF40E31" w14:textId="77777777"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14:paraId="30D14CD0" w14:textId="77777777"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- в форме электронного документа в личном кабинете на ЕПГУ, РПГУ; </w:t>
      </w:r>
    </w:p>
    <w:p w14:paraId="687C8753" w14:textId="77777777"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на бумажном носителе в Администрации, МФЦ;</w:t>
      </w:r>
    </w:p>
    <w:p w14:paraId="0C606B19" w14:textId="77777777"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 w14:paraId="69F95FCB" w14:textId="77777777"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 w14:paraId="1EDCD40D" w14:textId="77777777"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дизайн-проект, включающий в себя текстовые и графические материалы.</w:t>
      </w:r>
    </w:p>
    <w:p w14:paraId="18BFC061" w14:textId="77777777"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</w:r>
    </w:p>
    <w:p w14:paraId="0F4411EC" w14:textId="77777777"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4170458E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14:paraId="0B29229E" w14:textId="77777777"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4421CC8F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14:paraId="5FB15686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юридических лиц (для юридических лиц);</w:t>
      </w:r>
    </w:p>
    <w:p w14:paraId="315144F2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14:paraId="15CED1D5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недвижимости.</w:t>
      </w:r>
    </w:p>
    <w:p w14:paraId="3A548AA8" w14:textId="77777777" w:rsidR="00F65BE3" w:rsidRDefault="00F65BE3">
      <w:pPr>
        <w:pStyle w:val="af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 Запрещается требовать от Заявителя:</w:t>
      </w:r>
    </w:p>
    <w:p w14:paraId="5858244C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8756C92" w14:textId="2838C81A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proofErr w:type="spellStart"/>
      <w:r w:rsidR="00FF5CB9">
        <w:rPr>
          <w:rFonts w:cs="Arial"/>
          <w:color w:val="000000"/>
        </w:rPr>
        <w:lastRenderedPageBreak/>
        <w:t>Бычковского</w:t>
      </w:r>
      <w:proofErr w:type="spellEnd"/>
      <w:r>
        <w:rPr>
          <w:rFonts w:eastAsia="Calibri" w:cs="Arial"/>
          <w:color w:val="000000"/>
        </w:rPr>
        <w:t xml:space="preserve"> сельского поселения,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5BD30BA2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14:paraId="4A722396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7CC1440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B319E2A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98D6C9B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18C2465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485CDF01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DE3F890" w14:textId="77777777"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10.3. Документы, указанные в пункте в пп.10.1 настоящего пункта могут быть представлены Заявителем самостоятельно по собственной инициативе.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1DC385EE" w14:textId="77777777"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70F5B83A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отказа в приеме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</w:p>
    <w:p w14:paraId="1DA96ED3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80D61E8" w14:textId="77777777"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14:paraId="0471BF2D" w14:textId="77777777"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14:paraId="1ABFD62D" w14:textId="77777777"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14:paraId="4C8831FF" w14:textId="77777777"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содержат недостоверные и (или) противоречивые сведения;</w:t>
      </w:r>
    </w:p>
    <w:p w14:paraId="1FF2DF93" w14:textId="77777777"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подача запроса от имени Заявителя неуполномоченным на то лицом;</w:t>
      </w:r>
    </w:p>
    <w:p w14:paraId="4377DF5F" w14:textId="77777777"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14:paraId="68C11899" w14:textId="77777777"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Муниципальной услугой в Администрацию или МФЦ, неуполномоченные на предоставление Муниципальной услуги; </w:t>
      </w:r>
    </w:p>
    <w:p w14:paraId="52D9A4A9" w14:textId="77777777"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некорректное заполнение обязательных полей в форме интерактивного запроса на ЕПГУ;</w:t>
      </w:r>
    </w:p>
    <w:p w14:paraId="028EC3A3" w14:textId="77777777"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наличие противоречивых сведений в представленных документах и в интерактивном запросе;</w:t>
      </w:r>
    </w:p>
    <w:p w14:paraId="39F3E855" w14:textId="77777777"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14:paraId="5D24CD7C" w14:textId="77777777"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14:paraId="67EBFF43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14:paraId="63AC98C9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14:paraId="6F6E42FD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14:paraId="740CDA4B" w14:textId="77777777" w:rsidR="00F65BE3" w:rsidRDefault="00F65BE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2C1F6F26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4CF7E10A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14:paraId="5C812D79" w14:textId="77777777" w:rsidR="00F65BE3" w:rsidRDefault="00F65BE3">
      <w:pPr>
        <w:pStyle w:val="90"/>
        <w:numPr>
          <w:ilvl w:val="1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Основаниями для отказа в предоставлении Муниципальной услуги являются:</w:t>
      </w:r>
    </w:p>
    <w:p w14:paraId="62BA69ED" w14:textId="77777777"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14:paraId="247E8350" w14:textId="77777777"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 w14:paraId="24806237" w14:textId="77777777"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 w14:paraId="6C449CC3" w14:textId="77777777"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у Заявителя прав на товарный знак и знак обслуживания, указанный в дизайн – проекте размещения вывески;</w:t>
      </w:r>
    </w:p>
    <w:p w14:paraId="1F3EDB4E" w14:textId="380F2C32" w:rsidR="000135BD" w:rsidRPr="000135BD" w:rsidRDefault="00F65BE3" w:rsidP="000135BD">
      <w:pPr>
        <w:rPr>
          <w:rFonts w:cs="Arial"/>
        </w:rPr>
      </w:pPr>
      <w:r>
        <w:rPr>
          <w:rFonts w:eastAsia="Calibri" w:cs="Arial"/>
          <w:color w:val="000000"/>
        </w:rPr>
        <w:t xml:space="preserve">Несоответствие представленного Заявителем дизайн-проекта размещения вывески требованиям правил размещения и содержания информационных вывесок, предусмотренных правилами благоустройства территории </w:t>
      </w:r>
      <w:proofErr w:type="spellStart"/>
      <w:r w:rsidR="00FF5CB9">
        <w:rPr>
          <w:rFonts w:cs="Arial"/>
          <w:color w:val="000000"/>
        </w:rPr>
        <w:t>Бычковского</w:t>
      </w:r>
      <w:proofErr w:type="spellEnd"/>
      <w:r>
        <w:rPr>
          <w:rFonts w:eastAsia="Calibri" w:cs="Arial"/>
          <w:color w:val="000000"/>
        </w:rPr>
        <w:t xml:space="preserve"> сельского поселения </w:t>
      </w:r>
      <w:r w:rsidR="00C518CD">
        <w:rPr>
          <w:rFonts w:eastAsia="Calibri" w:cs="Arial"/>
          <w:color w:val="000000"/>
        </w:rPr>
        <w:t>Петропавловского</w:t>
      </w:r>
      <w:r>
        <w:rPr>
          <w:rFonts w:eastAsia="Calibri" w:cs="Arial"/>
          <w:color w:val="000000"/>
        </w:rPr>
        <w:t xml:space="preserve"> муниципального района Воронежской области, утвержденными решением Совета народных депутатов </w:t>
      </w:r>
      <w:proofErr w:type="spellStart"/>
      <w:r w:rsidR="00FF5CB9">
        <w:rPr>
          <w:rFonts w:cs="Arial"/>
          <w:color w:val="000000"/>
        </w:rPr>
        <w:t>Бычковского</w:t>
      </w:r>
      <w:proofErr w:type="spellEnd"/>
      <w:r>
        <w:rPr>
          <w:rFonts w:eastAsia="Calibri" w:cs="Arial"/>
          <w:color w:val="000000"/>
        </w:rPr>
        <w:t xml:space="preserve"> сельского поселения </w:t>
      </w:r>
      <w:r w:rsidR="00C518CD">
        <w:rPr>
          <w:rFonts w:eastAsia="Calibri" w:cs="Arial"/>
          <w:color w:val="000000"/>
        </w:rPr>
        <w:t>Петропавловского</w:t>
      </w:r>
      <w:r>
        <w:rPr>
          <w:rFonts w:eastAsia="Calibri" w:cs="Arial"/>
          <w:color w:val="000000"/>
        </w:rPr>
        <w:t xml:space="preserve"> муниципального района Воронежской области </w:t>
      </w:r>
      <w:r w:rsidR="000135BD" w:rsidRPr="000135BD">
        <w:rPr>
          <w:rFonts w:cs="Arial"/>
        </w:rPr>
        <w:t xml:space="preserve">от 22 ноября 2018  года № </w:t>
      </w:r>
      <w:r w:rsidR="00CC11AB">
        <w:rPr>
          <w:rFonts w:cs="Arial"/>
        </w:rPr>
        <w:t>35</w:t>
      </w:r>
      <w:r w:rsidR="000135BD" w:rsidRPr="000135BD">
        <w:rPr>
          <w:rFonts w:cs="Arial"/>
        </w:rPr>
        <w:t xml:space="preserve"> «</w:t>
      </w:r>
      <w:r w:rsidR="000135BD" w:rsidRPr="000135BD">
        <w:rPr>
          <w:rFonts w:cs="Arial"/>
          <w:bCs/>
          <w:kern w:val="36"/>
        </w:rPr>
        <w:t>Об утверждении правил благоустройства</w:t>
      </w:r>
      <w:r w:rsidR="000135BD" w:rsidRPr="000135BD">
        <w:rPr>
          <w:rFonts w:cs="Arial"/>
        </w:rPr>
        <w:t xml:space="preserve"> </w:t>
      </w:r>
      <w:r w:rsidR="000135BD" w:rsidRPr="000135BD">
        <w:rPr>
          <w:rFonts w:cs="Arial"/>
          <w:bCs/>
          <w:kern w:val="36"/>
        </w:rPr>
        <w:t xml:space="preserve">территории  </w:t>
      </w:r>
      <w:proofErr w:type="spellStart"/>
      <w:r w:rsidR="00FF5CB9">
        <w:rPr>
          <w:rFonts w:cs="Arial"/>
          <w:bCs/>
          <w:kern w:val="36"/>
        </w:rPr>
        <w:t>Бычковского</w:t>
      </w:r>
      <w:proofErr w:type="spellEnd"/>
      <w:r w:rsidR="000135BD" w:rsidRPr="000135BD">
        <w:rPr>
          <w:rFonts w:cs="Arial"/>
          <w:bCs/>
          <w:kern w:val="36"/>
        </w:rPr>
        <w:t xml:space="preserve"> сельского поселения</w:t>
      </w:r>
      <w:r w:rsidR="000135BD" w:rsidRPr="000135BD">
        <w:rPr>
          <w:rFonts w:cs="Arial"/>
        </w:rPr>
        <w:t xml:space="preserve"> </w:t>
      </w:r>
      <w:r w:rsidR="000135BD" w:rsidRPr="000135BD">
        <w:rPr>
          <w:rFonts w:cs="Arial"/>
          <w:bCs/>
          <w:kern w:val="36"/>
        </w:rPr>
        <w:t xml:space="preserve">Петропавловского муниципального района </w:t>
      </w:r>
    </w:p>
    <w:p w14:paraId="496FF98E" w14:textId="77777777" w:rsidR="00F65BE3" w:rsidRPr="000135BD" w:rsidRDefault="000135BD" w:rsidP="000135BD">
      <w:pPr>
        <w:ind w:firstLine="0"/>
        <w:outlineLvl w:val="0"/>
        <w:rPr>
          <w:rFonts w:cs="Arial"/>
          <w:bCs/>
          <w:kern w:val="36"/>
        </w:rPr>
      </w:pPr>
      <w:r w:rsidRPr="000135BD">
        <w:rPr>
          <w:rFonts w:cs="Arial"/>
          <w:bCs/>
          <w:kern w:val="36"/>
        </w:rPr>
        <w:t>Воронежской области</w:t>
      </w:r>
    </w:p>
    <w:p w14:paraId="67C59B98" w14:textId="77777777" w:rsidR="00F65BE3" w:rsidRDefault="00F65BE3">
      <w:pPr>
        <w:pStyle w:val="90"/>
        <w:numPr>
          <w:ilvl w:val="2"/>
          <w:numId w:val="6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22EEFC59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Основанием для отказа в предоставлении варианта Муниципальной услуги «Выдача дубликата» является обращение лица, не являющегося Заявителем (его представителем). </w:t>
      </w:r>
    </w:p>
    <w:p w14:paraId="4553ABE9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отказа в предоставлении варианта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14:paraId="35F6F1B9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5DA40525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14:paraId="78664C75" w14:textId="77777777" w:rsidR="00F65BE3" w:rsidRDefault="00F65BE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0790138D" w14:textId="77777777"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предоставляется бесплатно.</w:t>
      </w:r>
    </w:p>
    <w:p w14:paraId="3D4AC331" w14:textId="77777777"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782F06C3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Максимальный срок ожидания в очереди</w:t>
      </w:r>
    </w:p>
    <w:p w14:paraId="3F23707C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4D9F1273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6A93919A" w14:textId="77777777"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3A45BA41" w14:textId="77777777" w:rsidR="00F65BE3" w:rsidRDefault="00F65BE3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20072C60" w14:textId="77777777"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4E3E33C5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4354DEB0" w14:textId="77777777" w:rsidR="00F65BE3" w:rsidRDefault="00F65BE3">
      <w:pPr>
        <w:pStyle w:val="21"/>
        <w:numPr>
          <w:ilvl w:val="1"/>
          <w:numId w:val="6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14:paraId="29EFE2C6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14:paraId="72DBA1CA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6EDAB6BE" w14:textId="77777777" w:rsidR="00F65BE3" w:rsidRDefault="00F65BE3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16.1. Услуги, необходимые и обязательные для предоставления Муниципальной услуги, отсутствуют.</w:t>
      </w:r>
    </w:p>
    <w:p w14:paraId="57A19AAC" w14:textId="77777777"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6DB797DE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14:paraId="374A0241" w14:textId="77777777"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2D4552F4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78C1E3A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35706AC4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II групп, а также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III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4BCB6EC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24DC8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272EC787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наименование;</w:t>
      </w:r>
    </w:p>
    <w:p w14:paraId="48A93FAA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местонахождение и юридический адрес;</w:t>
      </w:r>
    </w:p>
    <w:p w14:paraId="1FFC2A63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режим работы;</w:t>
      </w:r>
    </w:p>
    <w:p w14:paraId="27F2D256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график приема;</w:t>
      </w:r>
    </w:p>
    <w:p w14:paraId="297BF3D4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телефонов для справок.</w:t>
      </w:r>
    </w:p>
    <w:p w14:paraId="1345C38A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66B4F75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Помещения, в которых предоставляется Муниципальная услуга, оснащаются:</w:t>
      </w:r>
    </w:p>
    <w:p w14:paraId="0DD442E7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противопожарной системой и средствами пожаротушения;</w:t>
      </w:r>
    </w:p>
    <w:p w14:paraId="23175416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системой оповещения о возникновении чрезвычайной ситуации;</w:t>
      </w:r>
    </w:p>
    <w:p w14:paraId="5101A45C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средствами оказания первой медицинской помощи;</w:t>
      </w:r>
    </w:p>
    <w:p w14:paraId="470B4B7E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туалетными комнатами для посетителей.</w:t>
      </w:r>
    </w:p>
    <w:p w14:paraId="175BF419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B015F5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7473EA8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33B8706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4DB7E2C5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кабинета и наименования отдела;</w:t>
      </w:r>
    </w:p>
    <w:p w14:paraId="2283877E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14:paraId="2AF1C424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графика приема Заявителей.</w:t>
      </w:r>
    </w:p>
    <w:p w14:paraId="17FE6AFA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65AC0C1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2A16DFA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предоставлении Муниципальной услуги инвалидам обеспечиваются:</w:t>
      </w:r>
    </w:p>
    <w:p w14:paraId="7604DCB2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3938071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CB3388E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428D80B1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98EEFBA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B8F7BDB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сурдопереводчика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тифлосурдопереводчика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14:paraId="1A8F2666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00C0E67C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0356C4D8" w14:textId="77777777" w:rsidR="00F65BE3" w:rsidRDefault="00F65BE3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32CA42E0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Показатели качества и доступности Муниципальной услуги</w:t>
      </w:r>
    </w:p>
    <w:p w14:paraId="14745763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4E493A8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14:paraId="6A565EA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14:paraId="0E796770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б) возможность выбора Заявителем форм предоставления Муниципальной услуги;</w:t>
      </w:r>
    </w:p>
    <w:p w14:paraId="6281ED75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2D7F7D11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0EEDCDAB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3F7E07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676A98FB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F7BC306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49F5C85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7512D777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6EE0DCB9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4380A602" w14:textId="77777777" w:rsidR="00F65BE3" w:rsidRDefault="00F65BE3">
      <w:pPr>
        <w:pStyle w:val="21"/>
        <w:numPr>
          <w:ilvl w:val="1"/>
          <w:numId w:val="8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14:paraId="396D7DDB" w14:textId="77777777"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14:paraId="38822050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14:paraId="731E6A29" w14:textId="77777777"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70DBA393" w14:textId="77777777"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14:paraId="351F21D5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0661C3B8" w14:textId="77777777" w:rsidR="00F65BE3" w:rsidRDefault="00F65BE3">
      <w:pPr>
        <w:pStyle w:val="21"/>
        <w:numPr>
          <w:ilvl w:val="1"/>
          <w:numId w:val="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автозаполнение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автозаполнения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6F9E2D6D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241A8A8" w14:textId="77777777"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 w14:paraId="4BF00AD3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14:paraId="52DC19AB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14:paraId="60D186DE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14:paraId="612FD301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14:paraId="02BEBDD6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сервиса ЕПГУ «Узнать статус заявления»;</w:t>
      </w:r>
    </w:p>
    <w:p w14:paraId="6A856081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 телефону.</w:t>
      </w:r>
    </w:p>
    <w:p w14:paraId="19D423B0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Способы получения результата Муниципальной услуги:</w:t>
      </w:r>
    </w:p>
    <w:p w14:paraId="7A69D3DA" w14:textId="77777777"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14:paraId="48F145E2" w14:textId="77777777"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B12DA52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 получения услуги определяется Заявителем и указывается в заявлении.</w:t>
      </w:r>
    </w:p>
    <w:p w14:paraId="4D4E7938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568D35E1" w14:textId="77777777"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представляются в следующих форматах:</w:t>
      </w:r>
    </w:p>
    <w:p w14:paraId="0258DF18" w14:textId="77777777" w:rsidR="00F65BE3" w:rsidRDefault="00F65BE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14:paraId="267353D8" w14:textId="77777777" w:rsidR="00F65BE3" w:rsidRDefault="00F65BE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docx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odt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31643AD2" w14:textId="77777777" w:rsidR="00F65BE3" w:rsidRDefault="00F65BE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pdf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jpeg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png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bmp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tiff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D31615A" w14:textId="77777777" w:rsidR="00F65BE3" w:rsidRDefault="00F65BE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г)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zip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rar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сжатых документов в один файл;</w:t>
      </w:r>
    </w:p>
    <w:p w14:paraId="1A70BC73" w14:textId="77777777" w:rsidR="00F65BE3" w:rsidRDefault="00F65BE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14:paraId="71FA39E7" w14:textId="77777777"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dpi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(масштаб 1:1) с использованием следующих режимов:</w:t>
      </w:r>
    </w:p>
    <w:p w14:paraId="278C409D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4A979DE0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5908839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4C6B120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585D7DD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AB71ED1" w14:textId="77777777"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должны обеспечивать:</w:t>
      </w:r>
    </w:p>
    <w:p w14:paraId="2E25F020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возможность идентифицировать документ и количество листов в документе;</w:t>
      </w:r>
    </w:p>
    <w:p w14:paraId="0079B7F2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8927ADB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14:paraId="06800964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8F4FA7F" w14:textId="77777777"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Документы, подлежащие представлению в форматах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xls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Style w:val="85pt0pt"/>
          <w:rFonts w:ascii="Arial" w:hAnsi="Arial" w:cs="Arial"/>
          <w:spacing w:val="0"/>
          <w:sz w:val="24"/>
          <w:szCs w:val="24"/>
        </w:rPr>
        <w:t>xlIsx</w:t>
      </w:r>
      <w:proofErr w:type="spellEnd"/>
      <w:r>
        <w:rPr>
          <w:rStyle w:val="85pt0pt"/>
          <w:rFonts w:ascii="Arial" w:hAnsi="Arial" w:cs="Arial"/>
          <w:spacing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или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ods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, формируются в виде отдельного электронного документа.</w:t>
      </w:r>
    </w:p>
    <w:p w14:paraId="693ACAAD" w14:textId="77777777" w:rsidR="00F65BE3" w:rsidRDefault="00F65BE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19.10. Информационными системами, используемыми для предоставления Муниципальной услуги, являются: </w:t>
      </w:r>
    </w:p>
    <w:p w14:paraId="0F7E4876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14:paraId="7AAE82C6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13DBD0B5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2E25D15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14:paraId="7119EAB5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19.12.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0A4E1A2B" w14:textId="77777777" w:rsidR="00F65BE3" w:rsidRDefault="00F65BE3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19.13. МФЦ осуществляет:</w:t>
      </w:r>
    </w:p>
    <w:p w14:paraId="714E9333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6E71F27A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выдачу Заявителю результата предоставления Муниципальной услуги на бумажном носителе.</w:t>
      </w:r>
    </w:p>
    <w:p w14:paraId="24702257" w14:textId="77777777"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7CE22C5C" w14:textId="77777777" w:rsidR="00F65BE3" w:rsidRDefault="00F65BE3">
      <w:pPr>
        <w:pStyle w:val="101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19.14. Информирование заявителя в МФЦ осуществляется следующими способами:</w:t>
      </w:r>
    </w:p>
    <w:p w14:paraId="0BCCAD93" w14:textId="77777777" w:rsidR="00F65BE3" w:rsidRDefault="00F65BE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14:paraId="462BA676" w14:textId="77777777" w:rsidR="00F65BE3" w:rsidRDefault="00F65BE3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139DD057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284E5A6C" w14:textId="77777777" w:rsidR="00F65BE3" w:rsidRDefault="00F65BE3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0EF9947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2D833E6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назначить другое время для консультаций.</w:t>
      </w:r>
    </w:p>
    <w:p w14:paraId="1B4BE91B" w14:textId="77777777" w:rsidR="00F65BE3" w:rsidRDefault="00F65BE3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14:paraId="4A3A6F86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19.18. </w:t>
      </w:r>
      <w:r>
        <w:rPr>
          <w:rFonts w:eastAsia="Calibri" w:cs="Arial"/>
          <w:color w:val="000000"/>
        </w:rPr>
        <w:t xml:space="preserve">Заявитель вправе обратиться в любой МФЦ </w:t>
      </w:r>
      <w:r>
        <w:rPr>
          <w:rFonts w:eastAsia="Calibri" w:cs="Arial"/>
          <w:color w:val="000000"/>
          <w:lang w:eastAsia="en-US"/>
        </w:rPr>
        <w:t xml:space="preserve">в пределах территории муниципального образования </w:t>
      </w:r>
      <w:r>
        <w:rPr>
          <w:rFonts w:eastAsia="Calibri" w:cs="Arial"/>
          <w:color w:val="000000"/>
        </w:rPr>
        <w:t xml:space="preserve">Воронежской области независимо от места проживания или регистрации по месту нахождения недвижимого имущества. </w:t>
      </w:r>
    </w:p>
    <w:p w14:paraId="3ED542CB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16703ACB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A8C3770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19.19. </w:t>
      </w:r>
      <w:r>
        <w:rPr>
          <w:rFonts w:eastAsia="Calibri" w:cs="Arial"/>
          <w:color w:val="000000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14:paraId="2037BEA6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14:paraId="15999C8E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Администрацию через ЕПГУ, РПГУ, результат Муниципальной услуги Заявитель получает в МФЦ;</w:t>
      </w:r>
    </w:p>
    <w:p w14:paraId="4117BA8B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14:paraId="465C40DC" w14:textId="77777777" w:rsidR="00F65BE3" w:rsidRDefault="00F65BE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19.20.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rStyle w:val="0pt0"/>
          <w:rFonts w:ascii="Arial" w:hAnsi="Arial" w:cs="Arial"/>
          <w:spacing w:val="0"/>
          <w:sz w:val="24"/>
          <w:szCs w:val="24"/>
        </w:rPr>
        <w:t>самоуправления».</w:t>
      </w:r>
    </w:p>
    <w:p w14:paraId="5C311402" w14:textId="77777777" w:rsidR="00F65BE3" w:rsidRDefault="00F65BE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19.21.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1D973A1" w14:textId="77777777"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19.22. Работник многофункционального центра осуществляет следующие действия:</w:t>
      </w:r>
    </w:p>
    <w:p w14:paraId="6E35DEB2" w14:textId="77777777"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3AD527E" w14:textId="77777777"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представителя Заявителя (в случае обращения представителя Заявителя);</w:t>
      </w:r>
    </w:p>
    <w:p w14:paraId="4B42811E" w14:textId="77777777"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определяет статус исполнения </w:t>
      </w:r>
      <w:r>
        <w:rPr>
          <w:rFonts w:cs="Arial"/>
          <w:bCs/>
          <w:color w:val="000000"/>
        </w:rPr>
        <w:t>заявления о предоставлении муниципальной услуги</w:t>
      </w:r>
      <w:r>
        <w:rPr>
          <w:rFonts w:cs="Arial"/>
          <w:color w:val="000000"/>
        </w:rPr>
        <w:t xml:space="preserve"> в АИС «МФЦ»;</w:t>
      </w:r>
    </w:p>
    <w:p w14:paraId="51603177" w14:textId="77777777"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выдает результат предоставления Муниципальной услуги Заявителю на бумажном носителе. </w:t>
      </w:r>
    </w:p>
    <w:p w14:paraId="72568CB3" w14:textId="77777777"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7D60B37F" w14:textId="77777777"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2" w:name="bookmark1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14:paraId="01D314BD" w14:textId="77777777" w:rsidR="00F65BE3" w:rsidRDefault="00F65BE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14:paraId="19CF450B" w14:textId="77777777"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3F987B2F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20.1. Перечень вариантов предоставления Муниципальной услуги:</w:t>
      </w:r>
    </w:p>
    <w:p w14:paraId="57BA8FCB" w14:textId="77777777"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14:paraId="2B2B30CB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выдача дубликата уведомления о согласовании установки информационной вывески, дизайн-проекта размещения вывески;</w:t>
      </w:r>
    </w:p>
    <w:p w14:paraId="32FBB19D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14:paraId="7CD9B404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14:paraId="46DBF171" w14:textId="77777777"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20.2. Описание административной процедуры профилирования Заявителей.</w:t>
      </w:r>
    </w:p>
    <w:p w14:paraId="7ECA5CC8" w14:textId="77777777"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14:paraId="3456519A" w14:textId="77777777"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6E855EFA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14:paraId="0D999B74" w14:textId="77777777" w:rsidR="00F65BE3" w:rsidRDefault="00F65BE3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14:paraId="58ED63B7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14:paraId="261754A0" w14:textId="77777777"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Перечень административных процедур:</w:t>
      </w:r>
    </w:p>
    <w:p w14:paraId="68163C3D" w14:textId="77777777" w:rsidR="00F65BE3" w:rsidRDefault="00F65BE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14:paraId="3811E041" w14:textId="77777777"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20D4ED44" w14:textId="77777777"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подготовка уведомления о согласовании (об отказе в согласовании) установки информационной вывески, дизайн – проекта размещения вывески; </w:t>
      </w:r>
    </w:p>
    <w:p w14:paraId="239F0067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подписание и направление (выдача) результата предоставления Муниципальной услуги Заявителю;</w:t>
      </w:r>
    </w:p>
    <w:p w14:paraId="25DF39D3" w14:textId="77777777"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получение дополнительных сведений от Заявителя. </w:t>
      </w:r>
    </w:p>
    <w:p w14:paraId="7FBA1549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20CF9638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Подразделы, содержащие описание вариантов предоставления Муниципальной услуги.</w:t>
      </w:r>
    </w:p>
    <w:p w14:paraId="56C2B031" w14:textId="77777777"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Вариант 1. Уведомление о согласовании установки информационной вывески, дизайн-проекта размещения вывески.</w:t>
      </w:r>
    </w:p>
    <w:p w14:paraId="05EE3D71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Результатом предоставления Муниципальной услуги является выдача уведомления о согласовании установки информационной вывески, дизайн-проекта размещения вывески.</w:t>
      </w:r>
    </w:p>
    <w:p w14:paraId="1FB7D246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7 рабочих дней со дня регистрации заявления и документов. </w:t>
      </w:r>
    </w:p>
    <w:p w14:paraId="6A0A8013" w14:textId="77777777" w:rsidR="00F65BE3" w:rsidRDefault="00F65BE3">
      <w:pPr>
        <w:pStyle w:val="af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Прием и регистрация запроса и документов и (или) информации, необходимых для предоставления Муниципальной услуги.</w:t>
      </w:r>
    </w:p>
    <w:p w14:paraId="2FE03F08" w14:textId="77777777"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14:paraId="48DEDF7C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 заявлению должны быть приложены документы, указанные в пункте 9 настоящего Административного регламента.</w:t>
      </w:r>
    </w:p>
    <w:p w14:paraId="29308020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14:paraId="44B00A91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предмет обращения, личность Заявителя;</w:t>
      </w:r>
    </w:p>
    <w:p w14:paraId="30922655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Заявителя, в том числе полномочия представителя Заявителя действовать от его имени;</w:t>
      </w:r>
    </w:p>
    <w:p w14:paraId="71D5538E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1FF37622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5A07C07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14:paraId="766F14A1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отправления,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 w14:paraId="1E77534F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14:paraId="62C3CA0D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сроки, указанные в соглашении о взаимодействии.</w:t>
      </w:r>
    </w:p>
    <w:p w14:paraId="0C2B3216" w14:textId="77777777"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eastAsia="Calibri" w:cs="Arial"/>
          <w:color w:val="000000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702D35E7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14:paraId="1179DCCD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Максимальный срок исполнения административной процедуры - 1 рабочий день.</w:t>
      </w:r>
    </w:p>
    <w:p w14:paraId="0B185DF2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  <w:color w:val="000000"/>
        </w:rPr>
        <w:t>.</w:t>
      </w:r>
    </w:p>
    <w:p w14:paraId="40D8CC9A" w14:textId="77777777" w:rsidR="00F65BE3" w:rsidRDefault="00F65BE3">
      <w:pPr>
        <w:pStyle w:val="af0"/>
        <w:numPr>
          <w:ilvl w:val="1"/>
          <w:numId w:val="1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582E18EB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7B7EDB90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Рассмотрение документов, и</w:t>
      </w:r>
      <w:r>
        <w:rPr>
          <w:rFonts w:eastAsia="SimSun" w:cs="Arial"/>
          <w:color w:val="000000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>
        <w:rPr>
          <w:rFonts w:cs="Arial"/>
          <w:color w:val="000000"/>
        </w:rPr>
        <w:t xml:space="preserve"> и подготовка проекта уведомления о согласовании установки информационной вывески, дизайн-проекта размещения вывески осуществляется специалистом, ответственным за предоставление Муниципальной услуги (далее - специалист).</w:t>
      </w:r>
    </w:p>
    <w:p w14:paraId="4CBA2E9B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Специалист в течение 2 рабочих дней (в пределах сроков, установленных пунктом 7 настоящего Административного регламента) </w:t>
      </w:r>
      <w:r>
        <w:rPr>
          <w:rFonts w:eastAsia="SimSun" w:cs="Arial"/>
          <w:color w:val="000000"/>
        </w:rPr>
        <w:t>в рамках межведомственного взаимодействия запрашивает в случае необходимости:</w:t>
      </w:r>
    </w:p>
    <w:p w14:paraId="1D9ABD90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5466FB34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14:paraId="0DBFD515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б) в Управлении Федеральной налоговой службы России по Воронежской области.</w:t>
      </w:r>
    </w:p>
    <w:p w14:paraId="135E3C48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- </w:t>
      </w:r>
      <w:r>
        <w:rPr>
          <w:rFonts w:eastAsia="SimSun" w:cs="Arial"/>
          <w:color w:val="000000"/>
        </w:rPr>
        <w:t>выписку из Единого государственного реестра юридических лиц (для юридических лиц);</w:t>
      </w:r>
    </w:p>
    <w:p w14:paraId="213B4BBB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14:paraId="7AD519E6" w14:textId="77777777"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5C4F8C02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72BB0184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14:paraId="0B360829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органа, направляющего межведомственный запрос; </w:t>
      </w:r>
    </w:p>
    <w:p w14:paraId="32E3D341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 или организации, в адрес которых направляется межведомственный запрос; </w:t>
      </w:r>
    </w:p>
    <w:p w14:paraId="692C2D97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5EDDF6E9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</w:t>
      </w:r>
      <w:r>
        <w:rPr>
          <w:rFonts w:cs="Arial"/>
          <w:color w:val="000000"/>
        </w:rPr>
        <w:lastRenderedPageBreak/>
        <w:t xml:space="preserve">муниципальной услуги, и указание на реквизиты такого нормативного правового акта; </w:t>
      </w:r>
    </w:p>
    <w:p w14:paraId="0456288F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785E963D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контактная информация для направления ответа на межведомственный запрос; </w:t>
      </w:r>
    </w:p>
    <w:p w14:paraId="5FB6AD60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направления межведомственного запроса; </w:t>
      </w:r>
    </w:p>
    <w:p w14:paraId="7E262898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18F03E91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информация о факте получения согласия на обработку персональных данных. </w:t>
      </w:r>
    </w:p>
    <w:p w14:paraId="539CF127" w14:textId="77777777"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двух рабочих дней со дня поступления межведомственного запроса в соответствующий орган. </w:t>
      </w:r>
    </w:p>
    <w:p w14:paraId="46DC5303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0D697EDF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14:paraId="2334F041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14:paraId="40F1ACC7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14:paraId="127E2CDB" w14:textId="77777777" w:rsidR="00F65BE3" w:rsidRDefault="00F65BE3">
      <w:pPr>
        <w:pStyle w:val="21"/>
        <w:numPr>
          <w:ilvl w:val="1"/>
          <w:numId w:val="11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14:paraId="0D8B89E1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14:paraId="3D3538AE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14:paraId="3DCC510A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>
        <w:rPr>
          <w:rFonts w:cs="Arial"/>
          <w:color w:val="000000"/>
        </w:rPr>
        <w:t xml:space="preserve">отказа в предоставлении Муниципальной услуги по указанным основаниям. Отказ должен содержать все основания, </w:t>
      </w:r>
      <w:r>
        <w:rPr>
          <w:rFonts w:cs="Arial"/>
          <w:color w:val="000000"/>
        </w:rPr>
        <w:lastRenderedPageBreak/>
        <w:t xml:space="preserve">послужившие поводом для принятия решения </w:t>
      </w:r>
      <w:r>
        <w:rPr>
          <w:rFonts w:eastAsia="SimSun" w:cs="Arial"/>
          <w:color w:val="000000"/>
        </w:rPr>
        <w:t xml:space="preserve">об </w:t>
      </w:r>
      <w:r>
        <w:rPr>
          <w:rFonts w:cs="Arial"/>
          <w:color w:val="000000"/>
        </w:rPr>
        <w:t xml:space="preserve">отказе в предоставлении Муниципальной услуги. </w:t>
      </w:r>
    </w:p>
    <w:p w14:paraId="624DC0B3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 w14:paraId="5BE68B96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дизайн-проекта размещения вывески. (Приложение № 3)</w:t>
      </w:r>
    </w:p>
    <w:p w14:paraId="3685DD4C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20.9. Подписание и направление (выдача) результата предоставления Муниципальной услуги Заявителю.</w:t>
      </w:r>
    </w:p>
    <w:p w14:paraId="4887845A" w14:textId="67D4DE01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Подготовленный специалистом проект уведомления о согласовании установки информационной вывески, дизайн-проекта размещения вывески передается на подписание главе </w:t>
      </w:r>
      <w:proofErr w:type="spellStart"/>
      <w:r w:rsidR="00FF5CB9">
        <w:rPr>
          <w:rFonts w:cs="Arial"/>
          <w:color w:val="000000"/>
        </w:rPr>
        <w:t>Бычковского</w:t>
      </w:r>
      <w:proofErr w:type="spellEnd"/>
      <w:r>
        <w:rPr>
          <w:rFonts w:cs="Arial"/>
          <w:color w:val="000000"/>
        </w:rPr>
        <w:t xml:space="preserve"> сельского поселения </w:t>
      </w:r>
      <w:r w:rsidR="00C518CD">
        <w:rPr>
          <w:rFonts w:cs="Arial"/>
          <w:color w:val="000000"/>
        </w:rPr>
        <w:t>Петропавловского</w:t>
      </w:r>
      <w:r>
        <w:rPr>
          <w:rFonts w:cs="Arial"/>
          <w:color w:val="000000"/>
        </w:rPr>
        <w:t xml:space="preserve"> муниципального района Воронежской области.</w:t>
      </w:r>
    </w:p>
    <w:p w14:paraId="11ED3F13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Подписание проекта уведомления о согласовании установки информационной вывески, дизайн-проекта размещения вывески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14:paraId="55996F3A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7A4CEE2A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14:paraId="7459C940" w14:textId="3236CC9E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Решение об отказе в предоставлении Муниципальной услуги подписывается главой </w:t>
      </w:r>
      <w:proofErr w:type="spellStart"/>
      <w:r w:rsidR="00FF5CB9">
        <w:rPr>
          <w:rFonts w:cs="Arial"/>
          <w:color w:val="000000"/>
        </w:rPr>
        <w:t>Бычковского</w:t>
      </w:r>
      <w:proofErr w:type="spellEnd"/>
      <w:r>
        <w:rPr>
          <w:rFonts w:cs="Arial"/>
          <w:color w:val="000000"/>
        </w:rPr>
        <w:t xml:space="preserve"> сельского поселения </w:t>
      </w:r>
      <w:r w:rsidR="00C518CD">
        <w:rPr>
          <w:rFonts w:cs="Arial"/>
          <w:color w:val="000000"/>
        </w:rPr>
        <w:t>Петропавловского</w:t>
      </w:r>
      <w:r>
        <w:rPr>
          <w:rFonts w:cs="Arial"/>
          <w:color w:val="000000"/>
        </w:rPr>
        <w:t xml:space="preserve"> муниципального района Воронежской области в течение 1 рабочего дня </w:t>
      </w:r>
      <w:r>
        <w:rPr>
          <w:rFonts w:eastAsia="SimSun" w:cs="Arial"/>
          <w:color w:val="000000"/>
        </w:rPr>
        <w:t>(в пределах сроков, установленных пунктом 7 настоящего Административного регламента)</w:t>
      </w:r>
      <w:r>
        <w:rPr>
          <w:rFonts w:cs="Arial"/>
          <w:color w:val="000000"/>
        </w:rPr>
        <w:t>.</w:t>
      </w:r>
    </w:p>
    <w:p w14:paraId="338A902A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65C97518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Решение об отказе в </w:t>
      </w:r>
      <w:r>
        <w:rPr>
          <w:rFonts w:cs="Arial"/>
          <w:color w:val="000000"/>
        </w:rPr>
        <w:t xml:space="preserve">предоставлении Муниципальной услуги </w:t>
      </w:r>
      <w:r>
        <w:rPr>
          <w:rFonts w:eastAsia="SimSun" w:cs="Arial"/>
          <w:color w:val="000000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14:paraId="7C9E11C0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20.10. Административная процедура по получению дополнительных сведений от Заявителя не применяется.</w:t>
      </w:r>
    </w:p>
    <w:p w14:paraId="571BF280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</w:p>
    <w:p w14:paraId="66330D29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20.11. Вариант 2. Выдача дубликата уведомления о согласовании установки информационной вывески, дизайн-проекта размещения вывески.</w:t>
      </w:r>
    </w:p>
    <w:p w14:paraId="4F8CD6FA" w14:textId="77777777" w:rsidR="00F65BE3" w:rsidRDefault="00F65BE3">
      <w:pPr>
        <w:tabs>
          <w:tab w:val="left" w:pos="1123"/>
        </w:tabs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20.12. Результатом предоставления Муниципальной услуги является выдача либо отказ в выдаче дубликата </w:t>
      </w:r>
      <w:r>
        <w:rPr>
          <w:rFonts w:eastAsia="Calibri" w:cs="Arial"/>
          <w:color w:val="000000"/>
        </w:rPr>
        <w:t>уведомления о согласовании установки информационной вывески, дизайн-проекта размещения вывески</w:t>
      </w:r>
      <w:r>
        <w:rPr>
          <w:rFonts w:eastAsia="Calibri" w:cs="Arial"/>
          <w:color w:val="000000"/>
          <w:lang w:eastAsia="en-US"/>
        </w:rPr>
        <w:t xml:space="preserve">. </w:t>
      </w:r>
    </w:p>
    <w:p w14:paraId="6920230A" w14:textId="77777777"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14:paraId="10ED17E5" w14:textId="77777777" w:rsidR="00F65BE3" w:rsidRDefault="00F65BE3">
      <w:pPr>
        <w:keepNext/>
        <w:keepLines/>
        <w:widowControl w:val="0"/>
        <w:ind w:firstLine="709"/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lastRenderedPageBreak/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14:paraId="72BA56D3" w14:textId="77777777"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20.14. Административная процедура по направлению межведомственных запросов для данного варианта не применяется.</w:t>
      </w:r>
    </w:p>
    <w:p w14:paraId="71A1C40D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14:paraId="65EB1A09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14:paraId="0752BA18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14:paraId="0BB9D0A3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поселения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14:paraId="7285AD3E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20.18. 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</w:r>
    </w:p>
    <w:p w14:paraId="0D540DED" w14:textId="77777777"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14:paraId="6CA6EDE0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20.20. Получение дополнительных сведений от Заявителя не предусмотрено.</w:t>
      </w:r>
    </w:p>
    <w:p w14:paraId="5B008DBB" w14:textId="77777777" w:rsidR="00F65BE3" w:rsidRDefault="00F65BE3">
      <w:pPr>
        <w:ind w:firstLine="709"/>
        <w:rPr>
          <w:rFonts w:cs="Arial"/>
          <w:color w:val="000000"/>
        </w:rPr>
      </w:pPr>
    </w:p>
    <w:p w14:paraId="3F4A1361" w14:textId="77777777" w:rsidR="00F65BE3" w:rsidRDefault="00F65BE3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14:paraId="17D63EEA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SimSun" w:cs="Arial"/>
          <w:color w:val="000000"/>
        </w:rPr>
        <w:t>21.1. Основанием для и</w:t>
      </w:r>
      <w:r>
        <w:rPr>
          <w:rFonts w:eastAsia="Calibri" w:cs="Arial"/>
          <w:color w:val="000000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11386636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3BB5D8DE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4A4D9FC7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 w14:paraId="1EF77B0C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21.5.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</w:t>
      </w:r>
      <w:r>
        <w:rPr>
          <w:rFonts w:eastAsia="Calibri" w:cs="Arial"/>
          <w:color w:val="000000"/>
          <w:lang w:eastAsia="en-US"/>
        </w:rPr>
        <w:lastRenderedPageBreak/>
        <w:t>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17384877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21.6.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14:paraId="6540AD2F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eastAsia="Calibri" w:cs="Arial"/>
          <w:color w:val="000000"/>
          <w:lang w:eastAsia="en-US"/>
        </w:rPr>
        <w:t xml:space="preserve">21.7. </w:t>
      </w:r>
      <w:r>
        <w:rPr>
          <w:rFonts w:cs="Arial"/>
          <w:color w:val="000000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7D40C780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39327B20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21.8. Порядок оставления запроса Заявителя без рассмотрения.</w:t>
      </w:r>
    </w:p>
    <w:p w14:paraId="60AA5DC1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02DB9ADF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3DD103C0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14:paraId="1689B313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3BA78D9C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14:paraId="25F06BDF" w14:textId="77777777" w:rsidR="00F65BE3" w:rsidRDefault="00F65BE3">
      <w:pPr>
        <w:ind w:firstLine="709"/>
        <w:rPr>
          <w:rFonts w:eastAsia="SimSun" w:cs="Arial"/>
          <w:color w:val="000000"/>
        </w:rPr>
      </w:pPr>
    </w:p>
    <w:p w14:paraId="13670775" w14:textId="77777777"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3" w:name="bookmark2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14:paraId="7295C4E1" w14:textId="77777777" w:rsidR="00F65BE3" w:rsidRDefault="00F65BE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14:paraId="76AEE079" w14:textId="77777777" w:rsidR="00F65BE3" w:rsidRDefault="00F65BE3">
      <w:pPr>
        <w:pStyle w:val="90"/>
        <w:numPr>
          <w:ilvl w:val="0"/>
          <w:numId w:val="11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положений Административного регламента и иных нормативных правовых актов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устанавливающих требования к предоставлению Муниципальной услуги.</w:t>
      </w:r>
    </w:p>
    <w:p w14:paraId="2DE68229" w14:textId="77777777" w:rsidR="00F65BE3" w:rsidRDefault="00F65BE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F1C30A3" w14:textId="77777777"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7782E3EF" w14:textId="77777777"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ответов на обращения граждан, содержащие жалобы на решения, действия (бездействие) должностных лиц.</w:t>
      </w:r>
    </w:p>
    <w:p w14:paraId="736F3870" w14:textId="77777777" w:rsidR="00F65BE3" w:rsidRDefault="00F65BE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0CD52131" w14:textId="77777777" w:rsidR="00F65BE3" w:rsidRDefault="00F65BE3">
      <w:pPr>
        <w:pStyle w:val="9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67671C0E" w14:textId="77777777" w:rsidR="00F65BE3" w:rsidRDefault="00F65BE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79AC3B52" w14:textId="77777777" w:rsidR="00F65BE3" w:rsidRDefault="00F65BE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5F6CAAC1" w14:textId="77777777"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14:paraId="66DF9297" w14:textId="77777777" w:rsidR="00F65BE3" w:rsidRDefault="00F65BE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соблюдение сроков предоставления Муниципальной услуги;</w:t>
      </w:r>
    </w:p>
    <w:p w14:paraId="2A079AF3" w14:textId="77777777" w:rsidR="00F65BE3" w:rsidRDefault="00F65BE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14:paraId="00D02BEE" w14:textId="77777777" w:rsidR="00F65BE3" w:rsidRDefault="00F65BE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14:paraId="4D320028" w14:textId="77777777"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проведения внеплановых проверок являются:</w:t>
      </w:r>
    </w:p>
    <w:p w14:paraId="123CEF4D" w14:textId="765B0B9C" w:rsidR="00F65BE3" w:rsidRDefault="00F65BE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FF5CB9">
        <w:rPr>
          <w:rFonts w:ascii="Arial" w:hAnsi="Arial" w:cs="Arial"/>
          <w:color w:val="000000"/>
          <w:spacing w:val="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области;</w:t>
      </w:r>
    </w:p>
    <w:p w14:paraId="46B52A13" w14:textId="77777777"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2F1BF139" w14:textId="77777777"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5E01D4C6" w14:textId="77777777" w:rsidR="00F65BE3" w:rsidRDefault="00F65BE3">
      <w:pPr>
        <w:pStyle w:val="32"/>
        <w:numPr>
          <w:ilvl w:val="0"/>
          <w:numId w:val="1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14:paraId="074C8B32" w14:textId="77777777" w:rsidR="00F65BE3" w:rsidRDefault="00F65BE3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14:paraId="1E84B9C9" w14:textId="34B0839C" w:rsidR="00F65BE3" w:rsidRDefault="00F65BE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FF5CB9">
        <w:rPr>
          <w:rFonts w:ascii="Arial" w:hAnsi="Arial" w:cs="Arial"/>
          <w:color w:val="000000"/>
          <w:spacing w:val="0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64D80578" w14:textId="77777777"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E56C84D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24.3.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724F078A" w14:textId="77777777"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5CE1239B" w14:textId="77777777" w:rsidR="00F65BE3" w:rsidRDefault="00F65BE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24.5. Независимость текущего контроля заключается в том, что должностное лицо Администрации, уполномоченное на его осуществление, не находится в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41FCF7E" w14:textId="77777777"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367FAFB" w14:textId="77777777"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1714195F" w14:textId="77777777" w:rsidR="00F65BE3" w:rsidRDefault="00F65BE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91E0F1A" w14:textId="77777777"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Style w:val="0pt0"/>
          <w:rFonts w:ascii="Arial" w:hAnsi="Arial" w:cs="Arial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Arial" w:hAnsi="Arial" w:cs="Arial"/>
          <w:color w:val="000000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11363E20" w14:textId="77777777"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68FA17D5" w14:textId="77777777" w:rsidR="00F65BE3" w:rsidRDefault="00F65BE3">
      <w:pPr>
        <w:tabs>
          <w:tab w:val="left" w:pos="6341"/>
        </w:tabs>
        <w:ind w:firstLine="709"/>
        <w:rPr>
          <w:rFonts w:cs="Arial"/>
          <w:color w:val="000000"/>
        </w:rPr>
      </w:pPr>
    </w:p>
    <w:p w14:paraId="5D7127C9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Раздел V. </w:t>
      </w:r>
      <w:r>
        <w:rPr>
          <w:rFonts w:cs="Arial"/>
          <w:bCs/>
          <w:color w:val="000000"/>
        </w:rPr>
        <w:t>Досудебный (внесудебный) порядок обжалования решений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и действий (бездействия) органа, предоставляющего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муниципальную услугу, МФЦ, организаций, указанных в части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1.1 статьи 16 федерального закона от 27.07.2010 № 210-ФЗ,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а также их должностных лиц, муниципальных служащих,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работников</w:t>
      </w:r>
    </w:p>
    <w:p w14:paraId="591028F4" w14:textId="77777777" w:rsidR="00F65BE3" w:rsidRDefault="00F65BE3">
      <w:pPr>
        <w:ind w:firstLine="709"/>
        <w:rPr>
          <w:rFonts w:cs="Arial"/>
          <w:color w:val="000000"/>
        </w:rPr>
      </w:pPr>
    </w:p>
    <w:p w14:paraId="5BFFF7CC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14:paraId="05D2412D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26. Заявитель может обратиться с жалобой в том числе в следующих случаях: </w:t>
      </w:r>
    </w:p>
    <w:p w14:paraId="6E1B1CAF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21284E67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22547D64" w14:textId="424216A3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>
        <w:rPr>
          <w:rFonts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FF5CB9">
        <w:rPr>
          <w:rFonts w:cs="Arial"/>
          <w:color w:val="000000"/>
        </w:rPr>
        <w:t>Бычковского</w:t>
      </w:r>
      <w:proofErr w:type="spellEnd"/>
      <w:r>
        <w:rPr>
          <w:rFonts w:cs="Arial"/>
          <w:color w:val="000000"/>
        </w:rPr>
        <w:t xml:space="preserve"> сельского поселения для предоставления муниципальной услуги; </w:t>
      </w:r>
    </w:p>
    <w:p w14:paraId="1E5B331B" w14:textId="37D257F4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proofErr w:type="spellStart"/>
      <w:r w:rsidR="00FF5CB9">
        <w:rPr>
          <w:rFonts w:cs="Arial"/>
          <w:color w:val="000000"/>
        </w:rPr>
        <w:t>Бычковского</w:t>
      </w:r>
      <w:proofErr w:type="spellEnd"/>
      <w:r>
        <w:rPr>
          <w:rFonts w:cs="Arial"/>
          <w:color w:val="000000"/>
        </w:rPr>
        <w:t xml:space="preserve"> сельского поселения для предоставления муниципальной услуги, у заявителя; </w:t>
      </w:r>
    </w:p>
    <w:p w14:paraId="2BC45B1E" w14:textId="55C638AB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proofErr w:type="spellStart"/>
      <w:r w:rsidR="00FF5CB9">
        <w:rPr>
          <w:rFonts w:cs="Arial"/>
          <w:color w:val="000000"/>
        </w:rPr>
        <w:t>Бычковского</w:t>
      </w:r>
      <w:proofErr w:type="spellEnd"/>
      <w:r>
        <w:rPr>
          <w:rFonts w:cs="Arial"/>
          <w:color w:val="000000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26E84C3E" w14:textId="29D0315D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proofErr w:type="spellStart"/>
      <w:r w:rsidR="00FF5CB9">
        <w:rPr>
          <w:rFonts w:cs="Arial"/>
          <w:color w:val="000000"/>
        </w:rPr>
        <w:t>Бычковского</w:t>
      </w:r>
      <w:proofErr w:type="spellEnd"/>
      <w:r>
        <w:rPr>
          <w:rFonts w:cs="Arial"/>
          <w:color w:val="000000"/>
        </w:rPr>
        <w:t xml:space="preserve"> сельского поселения; </w:t>
      </w:r>
    </w:p>
    <w:p w14:paraId="38C19ECC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76F5BB6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4C22EFE0" w14:textId="02B2E852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proofErr w:type="spellStart"/>
      <w:r w:rsidR="00FF5CB9">
        <w:rPr>
          <w:rFonts w:cs="Arial"/>
          <w:color w:val="000000"/>
        </w:rPr>
        <w:t>Бычковского</w:t>
      </w:r>
      <w:proofErr w:type="spellEnd"/>
      <w:r>
        <w:rPr>
          <w:rFonts w:cs="Arial"/>
          <w:color w:val="000000"/>
        </w:rPr>
        <w:t xml:space="preserve"> _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73594AA6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>
        <w:rPr>
          <w:rFonts w:cs="Arial"/>
          <w:color w:val="000000"/>
        </w:rPr>
        <w:lastRenderedPageBreak/>
        <w:t xml:space="preserve">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14:paraId="4391C02F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14:paraId="4986AAE8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28. Оснований для отказа в рассмотрении жалобы не имеется. </w:t>
      </w:r>
    </w:p>
    <w:p w14:paraId="4E576C55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14:paraId="0AE3E1DB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635C546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681E6541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711F6226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30. Жалоба должна содержать: </w:t>
      </w:r>
    </w:p>
    <w:p w14:paraId="5C054F7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52C5F486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0F429B4A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094C1ADC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47AF2D8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31. Жалобы на решения и действия (бездействие) должностного лица подаются в Администрацию. </w:t>
      </w:r>
    </w:p>
    <w:p w14:paraId="2671A7EC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поселения. </w:t>
      </w:r>
    </w:p>
    <w:p w14:paraId="7143DE73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Глава поселения проводит личный прием заявителей. </w:t>
      </w:r>
    </w:p>
    <w:p w14:paraId="53B9DA30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1BF4396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034A2532" w14:textId="77777777" w:rsidR="00F65BE3" w:rsidRDefault="00F65BE3">
      <w:pPr>
        <w:ind w:firstLine="709"/>
        <w:rPr>
          <w:rFonts w:cs="Arial"/>
          <w:color w:val="000000"/>
        </w:rPr>
      </w:pPr>
      <w:bookmarkStart w:id="4" w:name="p39"/>
      <w:bookmarkEnd w:id="4"/>
      <w:r>
        <w:rPr>
          <w:rFonts w:cs="Arial"/>
          <w:color w:val="000000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14:paraId="4E81924E" w14:textId="766D3CDF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FF5CB9">
        <w:rPr>
          <w:rFonts w:cs="Arial"/>
          <w:color w:val="000000"/>
        </w:rPr>
        <w:t>Бычковского</w:t>
      </w:r>
      <w:proofErr w:type="spellEnd"/>
      <w:r>
        <w:rPr>
          <w:rFonts w:cs="Arial"/>
          <w:color w:val="000000"/>
        </w:rPr>
        <w:t xml:space="preserve"> сельского поселения, а также в иных формах; </w:t>
      </w:r>
    </w:p>
    <w:p w14:paraId="5BD69B7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2) в удовлетворении жалобы отказывается. </w:t>
      </w:r>
    </w:p>
    <w:p w14:paraId="53163E7A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1767B4E6" w14:textId="77777777" w:rsidR="00F65BE3" w:rsidRDefault="00F65BE3">
      <w:pPr>
        <w:ind w:firstLine="709"/>
        <w:rPr>
          <w:rFonts w:cs="Arial"/>
          <w:color w:val="000000"/>
        </w:rPr>
      </w:pPr>
      <w:bookmarkStart w:id="5" w:name="p43"/>
      <w:bookmarkEnd w:id="5"/>
      <w:r>
        <w:rPr>
          <w:rFonts w:cs="Arial"/>
          <w:color w:val="000000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0093A896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3BB72B7B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D0BCEDE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490C275D" w14:textId="77777777" w:rsidR="00F65BE3" w:rsidRDefault="00F65BE3">
      <w:pPr>
        <w:ind w:firstLine="709"/>
        <w:rPr>
          <w:rFonts w:cs="Arial"/>
          <w:color w:val="000000"/>
        </w:rPr>
      </w:pPr>
    </w:p>
    <w:p w14:paraId="724EF96B" w14:textId="77777777" w:rsidR="00F65BE3" w:rsidRDefault="00F65BE3">
      <w:pPr>
        <w:pStyle w:val="2"/>
        <w:ind w:firstLine="709"/>
        <w:jc w:val="both"/>
        <w:rPr>
          <w:b w:val="0"/>
          <w:color w:val="000000"/>
          <w:sz w:val="24"/>
          <w:szCs w:val="24"/>
        </w:rPr>
      </w:pPr>
      <w:bookmarkStart w:id="6" w:name="_Toc134019825"/>
      <w:r>
        <w:rPr>
          <w:b w:val="0"/>
          <w:color w:val="000000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>
        <w:rPr>
          <w:b w:val="0"/>
          <w:color w:val="000000"/>
          <w:sz w:val="24"/>
          <w:szCs w:val="24"/>
        </w:rPr>
        <w:t xml:space="preserve"> досудебного (внесудебного) обжалования действий</w:t>
      </w:r>
      <w:bookmarkStart w:id="8" w:name="_Toc134019827"/>
      <w:bookmarkEnd w:id="7"/>
      <w:r>
        <w:rPr>
          <w:b w:val="0"/>
          <w:color w:val="000000"/>
          <w:sz w:val="24"/>
          <w:szCs w:val="24"/>
        </w:rPr>
        <w:t xml:space="preserve"> (бездействия) и (или) решений, принятых (осуществленных)</w:t>
      </w:r>
      <w:bookmarkStart w:id="9" w:name="_Toc134019828"/>
      <w:bookmarkEnd w:id="8"/>
      <w:r>
        <w:rPr>
          <w:b w:val="0"/>
          <w:color w:val="000000"/>
          <w:sz w:val="24"/>
          <w:szCs w:val="24"/>
        </w:rPr>
        <w:t xml:space="preserve"> в ходе предоставления муниципальной услуги</w:t>
      </w:r>
      <w:bookmarkEnd w:id="9"/>
    </w:p>
    <w:p w14:paraId="5AC36785" w14:textId="77777777" w:rsidR="00F65BE3" w:rsidRDefault="00F65BE3">
      <w:pPr>
        <w:ind w:firstLine="709"/>
        <w:rPr>
          <w:rFonts w:cs="Arial"/>
          <w:color w:val="000000"/>
        </w:rPr>
      </w:pPr>
    </w:p>
    <w:p w14:paraId="156737A7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33CECF7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Федеральным законом N 210-ФЗ;</w:t>
      </w:r>
    </w:p>
    <w:p w14:paraId="1FF910B9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rFonts w:cs="Arial"/>
          <w:color w:val="000000"/>
        </w:rPr>
        <w:br w:type="page"/>
      </w:r>
    </w:p>
    <w:p w14:paraId="3103478C" w14:textId="77777777"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№ 1 </w:t>
      </w:r>
    </w:p>
    <w:p w14:paraId="65DCA47E" w14:textId="77777777"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14:paraId="5C9F5F6C" w14:textId="77777777" w:rsidR="00F65BE3" w:rsidRDefault="00F65BE3">
      <w:pPr>
        <w:ind w:firstLine="709"/>
        <w:rPr>
          <w:rFonts w:cs="Arial"/>
          <w:color w:val="000000"/>
        </w:rPr>
      </w:pPr>
    </w:p>
    <w:p w14:paraId="691C906B" w14:textId="77777777"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Перечень</w:t>
      </w:r>
    </w:p>
    <w:p w14:paraId="07DD3F14" w14:textId="77777777"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4DC98C73" w14:textId="77777777" w:rsidR="00F65BE3" w:rsidRDefault="00F65BE3">
      <w:pPr>
        <w:ind w:firstLine="709"/>
        <w:jc w:val="center"/>
        <w:rPr>
          <w:rFonts w:cs="Arial"/>
          <w:color w:val="000000"/>
        </w:rPr>
      </w:pPr>
    </w:p>
    <w:p w14:paraId="481DFBBB" w14:textId="77777777" w:rsidR="00F65BE3" w:rsidRDefault="00F65BE3">
      <w:pPr>
        <w:pStyle w:val="af0"/>
        <w:numPr>
          <w:ilvl w:val="0"/>
          <w:numId w:val="13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признаков заявителей</w:t>
      </w:r>
    </w:p>
    <w:p w14:paraId="414F1A9D" w14:textId="77777777"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3686"/>
        <w:gridCol w:w="4606"/>
      </w:tblGrid>
      <w:tr w:rsidR="00F65BE3" w14:paraId="23D5F4CD" w14:textId="77777777">
        <w:tc>
          <w:tcPr>
            <w:tcW w:w="1384" w:type="dxa"/>
          </w:tcPr>
          <w:p w14:paraId="12BCBF2C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№</w:t>
            </w:r>
          </w:p>
        </w:tc>
        <w:tc>
          <w:tcPr>
            <w:tcW w:w="3686" w:type="dxa"/>
          </w:tcPr>
          <w:p w14:paraId="6DFEAF0F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Признак заявителя</w:t>
            </w:r>
          </w:p>
        </w:tc>
        <w:tc>
          <w:tcPr>
            <w:tcW w:w="4606" w:type="dxa"/>
          </w:tcPr>
          <w:p w14:paraId="5E8EB581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Значения признаков заявителя</w:t>
            </w:r>
          </w:p>
        </w:tc>
      </w:tr>
      <w:tr w:rsidR="00F65BE3" w14:paraId="10C5C5C5" w14:textId="77777777">
        <w:tc>
          <w:tcPr>
            <w:tcW w:w="9676" w:type="dxa"/>
            <w:gridSpan w:val="3"/>
          </w:tcPr>
          <w:p w14:paraId="621D1544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1 . «Уведомление о согласовании установки информационной вывески, </w:t>
            </w:r>
            <w:proofErr w:type="gramStart"/>
            <w:r>
              <w:rPr>
                <w:rFonts w:cs="Arial"/>
                <w:color w:val="000000"/>
              </w:rPr>
              <w:t>дизайн-проекта</w:t>
            </w:r>
            <w:proofErr w:type="gramEnd"/>
            <w:r>
              <w:rPr>
                <w:rFonts w:cs="Arial"/>
                <w:color w:val="000000"/>
              </w:rPr>
              <w:t xml:space="preserve"> размещения вывески»</w:t>
            </w:r>
          </w:p>
        </w:tc>
      </w:tr>
      <w:tr w:rsidR="00F65BE3" w14:paraId="6D9F51F1" w14:textId="77777777">
        <w:tc>
          <w:tcPr>
            <w:tcW w:w="1384" w:type="dxa"/>
          </w:tcPr>
          <w:p w14:paraId="0E40D7E8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14:paraId="68A7A1BE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14:paraId="01F4D44A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14:paraId="2880BB54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 w14:paraId="28C22EB0" w14:textId="77777777">
        <w:tc>
          <w:tcPr>
            <w:tcW w:w="1384" w:type="dxa"/>
          </w:tcPr>
          <w:p w14:paraId="141785E3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14:paraId="65780857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48E4D842" w14:textId="77777777"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14:paraId="0E492FF9" w14:textId="77777777"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65BE3" w14:paraId="75A920DD" w14:textId="77777777">
        <w:tc>
          <w:tcPr>
            <w:tcW w:w="9676" w:type="dxa"/>
            <w:gridSpan w:val="3"/>
          </w:tcPr>
          <w:p w14:paraId="3C85D780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2. «В</w:t>
            </w:r>
            <w:r>
              <w:rPr>
                <w:rFonts w:eastAsia="Calibri" w:cs="Arial"/>
                <w:color w:val="000000"/>
                <w:lang w:eastAsia="en-US"/>
              </w:rPr>
              <w:t xml:space="preserve">ыдача дубликата </w:t>
            </w:r>
            <w:r>
              <w:rPr>
                <w:rFonts w:eastAsia="Calibri" w:cs="Arial"/>
                <w:color w:val="000000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F65BE3" w14:paraId="60C7F81B" w14:textId="77777777">
        <w:tc>
          <w:tcPr>
            <w:tcW w:w="1384" w:type="dxa"/>
          </w:tcPr>
          <w:p w14:paraId="745EB68B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14:paraId="708DE0DD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14:paraId="0DF86D8F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Индивидуальный предприниматель</w:t>
            </w:r>
          </w:p>
          <w:p w14:paraId="0E8FB063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 Юридическое лицо </w:t>
            </w:r>
          </w:p>
          <w:p w14:paraId="396E8A9A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65BE3" w14:paraId="35D4018B" w14:textId="77777777">
        <w:tc>
          <w:tcPr>
            <w:tcW w:w="1384" w:type="dxa"/>
          </w:tcPr>
          <w:p w14:paraId="72860C8E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14:paraId="1B9CA13E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62E29286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За предоставлением Муниципальной услуги обратился лично заявитель</w:t>
            </w:r>
          </w:p>
          <w:p w14:paraId="291C1811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F65BE3" w14:paraId="7BFFE38F" w14:textId="77777777">
        <w:tc>
          <w:tcPr>
            <w:tcW w:w="9676" w:type="dxa"/>
            <w:gridSpan w:val="3"/>
          </w:tcPr>
          <w:p w14:paraId="214C0245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 w14:paraId="74553107" w14:textId="77777777">
        <w:tc>
          <w:tcPr>
            <w:tcW w:w="1384" w:type="dxa"/>
          </w:tcPr>
          <w:p w14:paraId="22C9E4A1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14:paraId="3654BBBF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14:paraId="6BB35E42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14:paraId="5B33FBF1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 w14:paraId="40858498" w14:textId="77777777">
        <w:tc>
          <w:tcPr>
            <w:tcW w:w="1384" w:type="dxa"/>
          </w:tcPr>
          <w:p w14:paraId="0346C9A4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14:paraId="4DB241DD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4A959859" w14:textId="77777777"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14:paraId="68026FBD" w14:textId="77777777"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5D3C9A60" w14:textId="77777777" w:rsidR="00F65BE3" w:rsidRDefault="00F65BE3">
      <w:pPr>
        <w:ind w:firstLine="709"/>
        <w:rPr>
          <w:rFonts w:cs="Arial"/>
          <w:color w:val="000000"/>
        </w:rPr>
      </w:pPr>
    </w:p>
    <w:p w14:paraId="78FB48F0" w14:textId="77777777" w:rsidR="00F65BE3" w:rsidRDefault="00F65BE3">
      <w:pPr>
        <w:pStyle w:val="af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363"/>
      </w:tblGrid>
      <w:tr w:rsidR="00F65BE3" w14:paraId="06BEC425" w14:textId="77777777">
        <w:tc>
          <w:tcPr>
            <w:tcW w:w="1384" w:type="dxa"/>
          </w:tcPr>
          <w:p w14:paraId="5B2A06E3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</w:t>
            </w:r>
          </w:p>
        </w:tc>
        <w:tc>
          <w:tcPr>
            <w:tcW w:w="8363" w:type="dxa"/>
          </w:tcPr>
          <w:p w14:paraId="76571B49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Комбинация значений признаков </w:t>
            </w:r>
          </w:p>
        </w:tc>
      </w:tr>
      <w:tr w:rsidR="00F65BE3" w14:paraId="076BD16C" w14:textId="77777777">
        <w:tc>
          <w:tcPr>
            <w:tcW w:w="9747" w:type="dxa"/>
            <w:gridSpan w:val="2"/>
          </w:tcPr>
          <w:p w14:paraId="5F778666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1 «Уведомление о согласовании установки информационной вывески, </w:t>
            </w:r>
            <w:r>
              <w:rPr>
                <w:rFonts w:cs="Arial"/>
                <w:color w:val="000000"/>
              </w:rPr>
              <w:lastRenderedPageBreak/>
              <w:t>дизайн-проекта размещения вывески»</w:t>
            </w:r>
          </w:p>
        </w:tc>
      </w:tr>
      <w:tr w:rsidR="00F65BE3" w14:paraId="3650697E" w14:textId="77777777">
        <w:tc>
          <w:tcPr>
            <w:tcW w:w="1384" w:type="dxa"/>
          </w:tcPr>
          <w:p w14:paraId="4E4DD1F5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8363" w:type="dxa"/>
          </w:tcPr>
          <w:p w14:paraId="1A7C86E9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Индивидуальный предприниматель, лично</w:t>
            </w:r>
          </w:p>
        </w:tc>
      </w:tr>
      <w:tr w:rsidR="00F65BE3" w14:paraId="5F9EBFB0" w14:textId="77777777">
        <w:tc>
          <w:tcPr>
            <w:tcW w:w="1384" w:type="dxa"/>
          </w:tcPr>
          <w:p w14:paraId="45EBE03D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14:paraId="0506595C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 w14:paraId="6F64E3D1" w14:textId="77777777">
        <w:tc>
          <w:tcPr>
            <w:tcW w:w="1384" w:type="dxa"/>
          </w:tcPr>
          <w:p w14:paraId="682CB5A7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14:paraId="1641A508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  <w:tr w:rsidR="00F65BE3" w14:paraId="5CCBACAB" w14:textId="77777777">
        <w:tc>
          <w:tcPr>
            <w:tcW w:w="9747" w:type="dxa"/>
            <w:gridSpan w:val="2"/>
          </w:tcPr>
          <w:p w14:paraId="0C84C6CF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Вариант 2. «Выдача дубликата уведомления о согласовании установки информационной вывески, дизайн-проекта размещения вывески»</w:t>
            </w:r>
          </w:p>
        </w:tc>
      </w:tr>
      <w:tr w:rsidR="00F65BE3" w14:paraId="44CEB533" w14:textId="77777777">
        <w:tc>
          <w:tcPr>
            <w:tcW w:w="1384" w:type="dxa"/>
          </w:tcPr>
          <w:p w14:paraId="0CAC022D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14:paraId="3DDC3AF6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Индивидуальный предприниматель, лично</w:t>
            </w:r>
          </w:p>
        </w:tc>
      </w:tr>
      <w:tr w:rsidR="00F65BE3" w14:paraId="1D7FEB80" w14:textId="77777777">
        <w:tc>
          <w:tcPr>
            <w:tcW w:w="1384" w:type="dxa"/>
          </w:tcPr>
          <w:p w14:paraId="490A4A75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14:paraId="2AD737AF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 w14:paraId="4D64552E" w14:textId="77777777">
        <w:tc>
          <w:tcPr>
            <w:tcW w:w="1384" w:type="dxa"/>
          </w:tcPr>
          <w:p w14:paraId="4F7A4672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14:paraId="20ED5F0E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  <w:tr w:rsidR="00F65BE3" w14:paraId="23655ABD" w14:textId="77777777">
        <w:tc>
          <w:tcPr>
            <w:tcW w:w="9747" w:type="dxa"/>
            <w:gridSpan w:val="2"/>
          </w:tcPr>
          <w:p w14:paraId="1D24AF4A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 w14:paraId="077CF74E" w14:textId="77777777">
        <w:tc>
          <w:tcPr>
            <w:tcW w:w="1384" w:type="dxa"/>
          </w:tcPr>
          <w:p w14:paraId="0256C8A0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14:paraId="565B4BEF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Физическое лицо, лично</w:t>
            </w:r>
          </w:p>
        </w:tc>
      </w:tr>
      <w:tr w:rsidR="00F65BE3" w14:paraId="37FA9D42" w14:textId="77777777">
        <w:tc>
          <w:tcPr>
            <w:tcW w:w="1384" w:type="dxa"/>
          </w:tcPr>
          <w:p w14:paraId="60282FE5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14:paraId="00C245C1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 w14:paraId="174C9E74" w14:textId="77777777">
        <w:tc>
          <w:tcPr>
            <w:tcW w:w="1384" w:type="dxa"/>
          </w:tcPr>
          <w:p w14:paraId="246FC3E6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14:paraId="6EBB021A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</w:tbl>
    <w:p w14:paraId="7167771E" w14:textId="77777777"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№ 2</w:t>
      </w:r>
    </w:p>
    <w:p w14:paraId="2951B5D5" w14:textId="77777777"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14:paraId="3EB970A4" w14:textId="77777777"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3764"/>
      </w:tblGrid>
      <w:tr w:rsidR="00F65BE3" w14:paraId="0AF66060" w14:textId="77777777">
        <w:tc>
          <w:tcPr>
            <w:tcW w:w="9071" w:type="dxa"/>
            <w:gridSpan w:val="4"/>
          </w:tcPr>
          <w:p w14:paraId="6B230942" w14:textId="77777777"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Заявление</w:t>
            </w:r>
          </w:p>
          <w:p w14:paraId="3A272655" w14:textId="77777777"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 согласовании установки информационной вывески, согласовании дизайн-проекта размещения вывески</w:t>
            </w:r>
          </w:p>
        </w:tc>
      </w:tr>
      <w:tr w:rsidR="00F65BE3" w14:paraId="2172E151" w14:textId="77777777">
        <w:tc>
          <w:tcPr>
            <w:tcW w:w="9071" w:type="dxa"/>
            <w:gridSpan w:val="4"/>
            <w:vAlign w:val="center"/>
          </w:tcPr>
          <w:p w14:paraId="28DC0005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1. Заявитель _______________________________________________________________</w:t>
            </w:r>
          </w:p>
          <w:p w14:paraId="1AF97BB0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14:paraId="700AC76E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2. Юридический адрес, почтовый адрес, адрес эл. почты, тел. _______________________________________________________________</w:t>
            </w:r>
          </w:p>
          <w:p w14:paraId="6891C583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_______________________________________________________________</w:t>
            </w:r>
          </w:p>
          <w:p w14:paraId="3B532AD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14:paraId="009FB521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14:paraId="09F474DB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Прошу согласовать установку информационной вывески, </w:t>
            </w:r>
            <w:proofErr w:type="gramStart"/>
            <w:r>
              <w:rPr>
                <w:rFonts w:eastAsia="Calibri" w:cs="Arial"/>
                <w:color w:val="000000"/>
                <w:lang w:eastAsia="en-US"/>
              </w:rPr>
              <w:t>дизайн-проекта</w:t>
            </w:r>
            <w:proofErr w:type="gramEnd"/>
            <w:r>
              <w:rPr>
                <w:rFonts w:eastAsia="Calibri" w:cs="Arial"/>
                <w:color w:val="000000"/>
                <w:lang w:eastAsia="en-US"/>
              </w:rPr>
              <w:t xml:space="preserve"> размещения вывески на фасадах зданий, строений, сооружений, многоквартирных домов на территории _______________________ сельского поселения </w:t>
            </w:r>
            <w:r w:rsidR="00C518CD">
              <w:rPr>
                <w:rFonts w:eastAsia="Calibri" w:cs="Arial"/>
                <w:color w:val="000000"/>
                <w:lang w:eastAsia="en-US"/>
              </w:rPr>
              <w:t>Петропавловского</w:t>
            </w:r>
            <w:r>
              <w:rPr>
                <w:rFonts w:eastAsia="Calibri" w:cs="Arial"/>
                <w:color w:val="000000"/>
                <w:lang w:eastAsia="en-US"/>
              </w:rPr>
              <w:t xml:space="preserve"> муниципального района Воронежской области по адресу:______________________________________________________.</w:t>
            </w:r>
          </w:p>
          <w:p w14:paraId="02339C14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14:paraId="10F751D2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Конечный результат предоставления муниципальной услуги прошу представить (нужное подчеркнуть):</w:t>
            </w:r>
          </w:p>
          <w:p w14:paraId="7B0A9701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- в форме электронного документа в личном кабинете на ЕПГУ; </w:t>
            </w:r>
          </w:p>
          <w:p w14:paraId="604FF2E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14:paraId="7626F2A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14:paraId="4F386708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14:paraId="41D580BD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14:paraId="36B89C8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14:paraId="635A37B7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14:paraId="171862A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14:paraId="1D8DDEE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14:paraId="66AD719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 (расшифровка подписи)</w:t>
            </w:r>
          </w:p>
          <w:p w14:paraId="26EBFC6F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14:paraId="463FFFD9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</w:t>
            </w:r>
          </w:p>
          <w:p w14:paraId="2046F349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14:paraId="5CF00DFC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14:paraId="00556DEB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 ______________________________</w:t>
            </w:r>
          </w:p>
          <w:p w14:paraId="68667D07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14:paraId="3ED75946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Дата ________________________________</w:t>
            </w:r>
          </w:p>
          <w:p w14:paraId="6688B196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14:paraId="2511BB8F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Запрос принят:</w:t>
            </w:r>
          </w:p>
          <w:p w14:paraId="34551E4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Ф.И.О. должностного лица (работника),</w:t>
            </w:r>
          </w:p>
          <w:p w14:paraId="4077BF58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уполномоченного на прием запроса</w:t>
            </w:r>
          </w:p>
          <w:p w14:paraId="4CF4713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14:paraId="58A8AB3D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14:paraId="59BE35F3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14:paraId="71288F9B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14:paraId="3C1A0F77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______________________</w:t>
            </w:r>
          </w:p>
          <w:p w14:paraId="4ED02045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 w14:paraId="7B3CF84B" w14:textId="77777777">
        <w:tc>
          <w:tcPr>
            <w:tcW w:w="2144" w:type="dxa"/>
            <w:vAlign w:val="bottom"/>
          </w:tcPr>
          <w:p w14:paraId="4F3AA9A1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88A7117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794" w:type="dxa"/>
          </w:tcPr>
          <w:p w14:paraId="12212C8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14:paraId="1DB671EB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 w14:paraId="69FAC03A" w14:textId="77777777">
        <w:tc>
          <w:tcPr>
            <w:tcW w:w="2144" w:type="dxa"/>
          </w:tcPr>
          <w:p w14:paraId="6D0E50B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593BD698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МП</w:t>
            </w:r>
          </w:p>
        </w:tc>
        <w:tc>
          <w:tcPr>
            <w:tcW w:w="794" w:type="dxa"/>
          </w:tcPr>
          <w:p w14:paraId="67A47C21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14:paraId="2C3AE1F2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</w:tc>
      </w:tr>
    </w:tbl>
    <w:p w14:paraId="53AD5D91" w14:textId="77777777"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3</w:t>
      </w:r>
    </w:p>
    <w:p w14:paraId="3CEB5E1D" w14:textId="77777777"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14:paraId="2C866198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3A5ABCA4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УВЕДОМЛЕНИЕ О СОГЛАСОВАНИИ</w:t>
      </w:r>
    </w:p>
    <w:p w14:paraId="4603B0CD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установки информационной вывески, дизайн-проекта размещения вывески</w:t>
      </w:r>
    </w:p>
    <w:p w14:paraId="16A27E6B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</w:p>
    <w:p w14:paraId="72D88F75" w14:textId="77777777" w:rsidR="00F65BE3" w:rsidRDefault="00F65BE3">
      <w:pPr>
        <w:autoSpaceDE w:val="0"/>
        <w:autoSpaceDN w:val="0"/>
        <w:adjustRightInd w:val="0"/>
        <w:ind w:firstLine="0"/>
        <w:jc w:val="lef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N _________ от _________</w:t>
      </w:r>
    </w:p>
    <w:p w14:paraId="79046B5E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3997FCB2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Получатель согласования: _____________</w:t>
      </w:r>
    </w:p>
    <w:p w14:paraId="16C602C5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Тип вывески: _____________</w:t>
      </w:r>
    </w:p>
    <w:p w14:paraId="45650BB2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Адрес размещения: _____________</w:t>
      </w:r>
    </w:p>
    <w:p w14:paraId="507E741E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начала размещения: _____________</w:t>
      </w:r>
    </w:p>
    <w:p w14:paraId="1E39958B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окончания размещения: _____________</w:t>
      </w:r>
    </w:p>
    <w:p w14:paraId="222AA587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14:paraId="591CF014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F65BE3" w14:paraId="3243CE5F" w14:textId="77777777">
        <w:tc>
          <w:tcPr>
            <w:tcW w:w="1622" w:type="dxa"/>
            <w:tcBorders>
              <w:bottom w:val="single" w:sz="4" w:space="0" w:color="auto"/>
            </w:tcBorders>
          </w:tcPr>
          <w:p w14:paraId="46330668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2E89A723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DDBE02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62CF39D3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42EA5175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 w14:paraId="459405E8" w14:textId="77777777">
        <w:tc>
          <w:tcPr>
            <w:tcW w:w="1622" w:type="dxa"/>
            <w:tcBorders>
              <w:top w:val="single" w:sz="4" w:space="0" w:color="auto"/>
            </w:tcBorders>
          </w:tcPr>
          <w:p w14:paraId="6E50D652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14:paraId="2E3AF064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24F5AF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14:paraId="72F20DBE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4B0623B0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14:paraId="5AB36F7E" w14:textId="77777777"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4</w:t>
      </w:r>
    </w:p>
    <w:p w14:paraId="30C9294A" w14:textId="77777777"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14:paraId="3041C0AB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65893038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14:paraId="5B0BB4DA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приеме документов, необходимых для предоставления услуги</w:t>
      </w:r>
    </w:p>
    <w:p w14:paraId="6B25E73C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F65BE3" w14:paraId="3B430BA7" w14:textId="77777777">
        <w:tc>
          <w:tcPr>
            <w:tcW w:w="4534" w:type="dxa"/>
            <w:vAlign w:val="center"/>
          </w:tcPr>
          <w:p w14:paraId="2824D30C" w14:textId="77777777"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14:paraId="27C13CB7" w14:textId="77777777"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14:paraId="1622D0F9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50B7A8FD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14:paraId="30DAC528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14:paraId="53CA61CD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616E040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6A5A483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F65BE3" w14:paraId="6F9F8796" w14:textId="77777777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14:paraId="1BA4DDFB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1EE495FD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5AE067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335FB2ED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795FE9F6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 w14:paraId="28331009" w14:textId="77777777">
        <w:tc>
          <w:tcPr>
            <w:tcW w:w="1554" w:type="dxa"/>
            <w:tcBorders>
              <w:top w:val="single" w:sz="4" w:space="0" w:color="auto"/>
            </w:tcBorders>
          </w:tcPr>
          <w:p w14:paraId="56218432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14:paraId="5ED951FF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2B89B0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14:paraId="6B4E0DE9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2C788FD8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14:paraId="49FAF672" w14:textId="77777777"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5</w:t>
      </w:r>
    </w:p>
    <w:p w14:paraId="3BCD50B3" w14:textId="77777777"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14:paraId="4E9DC256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153538E2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14:paraId="35D3EF33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предоставлении муниципальной услуги</w:t>
      </w:r>
    </w:p>
    <w:p w14:paraId="1E8C3ABE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F65BE3" w14:paraId="22EFA534" w14:textId="77777777">
        <w:tc>
          <w:tcPr>
            <w:tcW w:w="4534" w:type="dxa"/>
            <w:vAlign w:val="center"/>
          </w:tcPr>
          <w:p w14:paraId="04B63BE1" w14:textId="77777777"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14:paraId="5E23EAB2" w14:textId="77777777"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14:paraId="5EA17D00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74456348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14:paraId="24FEABC8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Разъяснение причин отказа:</w:t>
      </w:r>
    </w:p>
    <w:p w14:paraId="5910DD6A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14:paraId="770B0977" w14:textId="77777777" w:rsidR="00F65BE3" w:rsidRDefault="00F65BE3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D7711E3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BF634D0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F65BE3" w14:paraId="3ADD9B6A" w14:textId="77777777">
        <w:tc>
          <w:tcPr>
            <w:tcW w:w="1763" w:type="dxa"/>
            <w:tcBorders>
              <w:bottom w:val="single" w:sz="4" w:space="0" w:color="auto"/>
            </w:tcBorders>
          </w:tcPr>
          <w:p w14:paraId="0F54F971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49F20A6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865E58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6EDE4E00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616355C0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 w14:paraId="2566FE4A" w14:textId="77777777">
        <w:tc>
          <w:tcPr>
            <w:tcW w:w="1763" w:type="dxa"/>
            <w:tcBorders>
              <w:top w:val="single" w:sz="4" w:space="0" w:color="auto"/>
            </w:tcBorders>
          </w:tcPr>
          <w:p w14:paraId="62A0043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14:paraId="2FCF134B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623DF24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14:paraId="19343914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037E754F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(фамилия, имя, отчество) </w:t>
            </w:r>
          </w:p>
        </w:tc>
      </w:tr>
    </w:tbl>
    <w:p w14:paraId="7B362543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14:paraId="67406702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F65BE3">
      <w:headerReference w:type="default" r:id="rId8"/>
      <w:pgSz w:w="11906" w:h="16838"/>
      <w:pgMar w:top="2268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FA3D8" w14:textId="77777777" w:rsidR="00FF07A2" w:rsidRDefault="00FF07A2">
      <w:r>
        <w:separator/>
      </w:r>
    </w:p>
  </w:endnote>
  <w:endnote w:type="continuationSeparator" w:id="0">
    <w:p w14:paraId="41B4B3D0" w14:textId="77777777" w:rsidR="00FF07A2" w:rsidRDefault="00FF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CB8AE" w14:textId="77777777" w:rsidR="00FF07A2" w:rsidRDefault="00FF07A2">
      <w:r>
        <w:separator/>
      </w:r>
    </w:p>
  </w:footnote>
  <w:footnote w:type="continuationSeparator" w:id="0">
    <w:p w14:paraId="791DCFA5" w14:textId="77777777" w:rsidR="00FF07A2" w:rsidRDefault="00FF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BE9D3" w14:textId="77777777" w:rsidR="00FF07A2" w:rsidRDefault="00FF07A2">
    <w:pPr>
      <w:pStyle w:val="a8"/>
      <w:jc w:val="center"/>
    </w:pPr>
  </w:p>
  <w:p w14:paraId="6295F674" w14:textId="77777777" w:rsidR="00FF07A2" w:rsidRDefault="00FF07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609"/>
    <w:multiLevelType w:val="multilevel"/>
    <w:tmpl w:val="07FE5609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E16558"/>
    <w:multiLevelType w:val="multilevel"/>
    <w:tmpl w:val="1AE1655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D5FC1"/>
    <w:multiLevelType w:val="multilevel"/>
    <w:tmpl w:val="35AD5FC1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039C2"/>
    <w:multiLevelType w:val="multilevel"/>
    <w:tmpl w:val="4C2039C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486B06"/>
    <w:multiLevelType w:val="multilevel"/>
    <w:tmpl w:val="59486B0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5A217960"/>
    <w:multiLevelType w:val="multilevel"/>
    <w:tmpl w:val="5A21796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EFE7066"/>
    <w:multiLevelType w:val="multilevel"/>
    <w:tmpl w:val="5EFE7066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>
    <w:nsid w:val="60904C7D"/>
    <w:multiLevelType w:val="multilevel"/>
    <w:tmpl w:val="60904C7D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61E488B"/>
    <w:multiLevelType w:val="multilevel"/>
    <w:tmpl w:val="661E488B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F3C1000"/>
    <w:multiLevelType w:val="multilevel"/>
    <w:tmpl w:val="6F3C100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A7959"/>
    <w:multiLevelType w:val="hybridMultilevel"/>
    <w:tmpl w:val="628C13BC"/>
    <w:lvl w:ilvl="0" w:tplc="7B1C832A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35BD"/>
    <w:rsid w:val="00013E51"/>
    <w:rsid w:val="00014705"/>
    <w:rsid w:val="000173E5"/>
    <w:rsid w:val="00023117"/>
    <w:rsid w:val="00023B43"/>
    <w:rsid w:val="00023EA0"/>
    <w:rsid w:val="00026AD6"/>
    <w:rsid w:val="00031AC1"/>
    <w:rsid w:val="00033B81"/>
    <w:rsid w:val="000448BD"/>
    <w:rsid w:val="00046A9A"/>
    <w:rsid w:val="00053D9C"/>
    <w:rsid w:val="00057487"/>
    <w:rsid w:val="0006601A"/>
    <w:rsid w:val="0007386D"/>
    <w:rsid w:val="000827EB"/>
    <w:rsid w:val="0009147F"/>
    <w:rsid w:val="00094918"/>
    <w:rsid w:val="00094B6B"/>
    <w:rsid w:val="000974D0"/>
    <w:rsid w:val="000A2983"/>
    <w:rsid w:val="000A347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1C9C"/>
    <w:rsid w:val="000D23B4"/>
    <w:rsid w:val="000D3A8B"/>
    <w:rsid w:val="000E072B"/>
    <w:rsid w:val="000F173B"/>
    <w:rsid w:val="000F339C"/>
    <w:rsid w:val="00104033"/>
    <w:rsid w:val="0010666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4B6D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10F5"/>
    <w:rsid w:val="001B5989"/>
    <w:rsid w:val="001B6181"/>
    <w:rsid w:val="001C175F"/>
    <w:rsid w:val="001C7E61"/>
    <w:rsid w:val="001D3911"/>
    <w:rsid w:val="001D5AC1"/>
    <w:rsid w:val="001E1303"/>
    <w:rsid w:val="001E4064"/>
    <w:rsid w:val="00200298"/>
    <w:rsid w:val="00203AE0"/>
    <w:rsid w:val="00210E77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236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87B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2AD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496F"/>
    <w:rsid w:val="003452F7"/>
    <w:rsid w:val="00352F7E"/>
    <w:rsid w:val="003552FF"/>
    <w:rsid w:val="00361D4C"/>
    <w:rsid w:val="00371DAB"/>
    <w:rsid w:val="00373F6F"/>
    <w:rsid w:val="0037495C"/>
    <w:rsid w:val="00382031"/>
    <w:rsid w:val="0038400E"/>
    <w:rsid w:val="003866FF"/>
    <w:rsid w:val="003901A8"/>
    <w:rsid w:val="0039272A"/>
    <w:rsid w:val="0039466C"/>
    <w:rsid w:val="00397608"/>
    <w:rsid w:val="003A0C94"/>
    <w:rsid w:val="003A2082"/>
    <w:rsid w:val="003B3D80"/>
    <w:rsid w:val="003C29FB"/>
    <w:rsid w:val="003C4774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55A0"/>
    <w:rsid w:val="00446423"/>
    <w:rsid w:val="00451542"/>
    <w:rsid w:val="00454D66"/>
    <w:rsid w:val="00455CBB"/>
    <w:rsid w:val="00457F33"/>
    <w:rsid w:val="004633C4"/>
    <w:rsid w:val="00467B5E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A6EA8"/>
    <w:rsid w:val="004C5272"/>
    <w:rsid w:val="004C63F8"/>
    <w:rsid w:val="004C7290"/>
    <w:rsid w:val="004D1474"/>
    <w:rsid w:val="004D6003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472A7"/>
    <w:rsid w:val="00555A5A"/>
    <w:rsid w:val="00560343"/>
    <w:rsid w:val="00561475"/>
    <w:rsid w:val="0056251A"/>
    <w:rsid w:val="005657C9"/>
    <w:rsid w:val="00572C1B"/>
    <w:rsid w:val="00574749"/>
    <w:rsid w:val="00580E32"/>
    <w:rsid w:val="00582495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1D12"/>
    <w:rsid w:val="005D20C9"/>
    <w:rsid w:val="005D5168"/>
    <w:rsid w:val="005E0A05"/>
    <w:rsid w:val="005E44FC"/>
    <w:rsid w:val="005E5815"/>
    <w:rsid w:val="005F036F"/>
    <w:rsid w:val="005F0A5B"/>
    <w:rsid w:val="005F455E"/>
    <w:rsid w:val="005F4894"/>
    <w:rsid w:val="005F6F78"/>
    <w:rsid w:val="006062B4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36E67"/>
    <w:rsid w:val="00641A70"/>
    <w:rsid w:val="00643EF5"/>
    <w:rsid w:val="00646817"/>
    <w:rsid w:val="00647900"/>
    <w:rsid w:val="006541DF"/>
    <w:rsid w:val="00662FF8"/>
    <w:rsid w:val="006645E6"/>
    <w:rsid w:val="006667E6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6F3429"/>
    <w:rsid w:val="006F3C1C"/>
    <w:rsid w:val="006F75BC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E0"/>
    <w:rsid w:val="007542B3"/>
    <w:rsid w:val="00755930"/>
    <w:rsid w:val="00755C40"/>
    <w:rsid w:val="00756414"/>
    <w:rsid w:val="007564C8"/>
    <w:rsid w:val="007615B4"/>
    <w:rsid w:val="00766216"/>
    <w:rsid w:val="00770C3F"/>
    <w:rsid w:val="00771870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09AD"/>
    <w:rsid w:val="00832DFF"/>
    <w:rsid w:val="00833C5B"/>
    <w:rsid w:val="00837B21"/>
    <w:rsid w:val="008416A3"/>
    <w:rsid w:val="008429E1"/>
    <w:rsid w:val="00851E8B"/>
    <w:rsid w:val="00853101"/>
    <w:rsid w:val="0085538E"/>
    <w:rsid w:val="00862400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9759D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C7DFD"/>
    <w:rsid w:val="008D53C2"/>
    <w:rsid w:val="008D60AD"/>
    <w:rsid w:val="008D661F"/>
    <w:rsid w:val="008E0F2A"/>
    <w:rsid w:val="008E2612"/>
    <w:rsid w:val="008E3803"/>
    <w:rsid w:val="008E44CA"/>
    <w:rsid w:val="008F2BD4"/>
    <w:rsid w:val="008F2EE4"/>
    <w:rsid w:val="008F41F3"/>
    <w:rsid w:val="008F58A4"/>
    <w:rsid w:val="009020DB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9F6"/>
    <w:rsid w:val="00967C01"/>
    <w:rsid w:val="009734BB"/>
    <w:rsid w:val="00980402"/>
    <w:rsid w:val="009817C6"/>
    <w:rsid w:val="0098363C"/>
    <w:rsid w:val="00986F5D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1C9A"/>
    <w:rsid w:val="009C36DE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0DD2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3827"/>
    <w:rsid w:val="00A9581D"/>
    <w:rsid w:val="00A97E56"/>
    <w:rsid w:val="00AA4B05"/>
    <w:rsid w:val="00AA605A"/>
    <w:rsid w:val="00AA77A4"/>
    <w:rsid w:val="00AB3BF6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0F71"/>
    <w:rsid w:val="00B31B82"/>
    <w:rsid w:val="00B338E2"/>
    <w:rsid w:val="00B361DB"/>
    <w:rsid w:val="00B363C7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8709E"/>
    <w:rsid w:val="00B958E8"/>
    <w:rsid w:val="00B96C03"/>
    <w:rsid w:val="00BA2AE5"/>
    <w:rsid w:val="00BA301F"/>
    <w:rsid w:val="00BA45CA"/>
    <w:rsid w:val="00BB0EF5"/>
    <w:rsid w:val="00BB2B7E"/>
    <w:rsid w:val="00BB40D6"/>
    <w:rsid w:val="00BB594C"/>
    <w:rsid w:val="00BB5A1B"/>
    <w:rsid w:val="00BB5A7E"/>
    <w:rsid w:val="00BC1CEC"/>
    <w:rsid w:val="00BD3B29"/>
    <w:rsid w:val="00BD4603"/>
    <w:rsid w:val="00BE45A5"/>
    <w:rsid w:val="00BE610B"/>
    <w:rsid w:val="00BF4B91"/>
    <w:rsid w:val="00BF5E62"/>
    <w:rsid w:val="00BF6598"/>
    <w:rsid w:val="00BF7D3D"/>
    <w:rsid w:val="00C02A88"/>
    <w:rsid w:val="00C03997"/>
    <w:rsid w:val="00C07C87"/>
    <w:rsid w:val="00C10E82"/>
    <w:rsid w:val="00C17F20"/>
    <w:rsid w:val="00C33006"/>
    <w:rsid w:val="00C36B74"/>
    <w:rsid w:val="00C3783C"/>
    <w:rsid w:val="00C42D2A"/>
    <w:rsid w:val="00C43292"/>
    <w:rsid w:val="00C4757A"/>
    <w:rsid w:val="00C4758F"/>
    <w:rsid w:val="00C50B13"/>
    <w:rsid w:val="00C50EF2"/>
    <w:rsid w:val="00C518CD"/>
    <w:rsid w:val="00C55BEE"/>
    <w:rsid w:val="00C601B4"/>
    <w:rsid w:val="00C60815"/>
    <w:rsid w:val="00C61CB3"/>
    <w:rsid w:val="00C6381C"/>
    <w:rsid w:val="00C6606A"/>
    <w:rsid w:val="00C66B39"/>
    <w:rsid w:val="00C73F28"/>
    <w:rsid w:val="00C77BF3"/>
    <w:rsid w:val="00C838A9"/>
    <w:rsid w:val="00C90FA0"/>
    <w:rsid w:val="00C91825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1AB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09B"/>
    <w:rsid w:val="00CF7741"/>
    <w:rsid w:val="00D0037A"/>
    <w:rsid w:val="00D01489"/>
    <w:rsid w:val="00D158D6"/>
    <w:rsid w:val="00D162F0"/>
    <w:rsid w:val="00D20170"/>
    <w:rsid w:val="00D23726"/>
    <w:rsid w:val="00D23C21"/>
    <w:rsid w:val="00D250DA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77AC1"/>
    <w:rsid w:val="00D83AF1"/>
    <w:rsid w:val="00D850CA"/>
    <w:rsid w:val="00D85BBA"/>
    <w:rsid w:val="00D85E7F"/>
    <w:rsid w:val="00D90D47"/>
    <w:rsid w:val="00D919A7"/>
    <w:rsid w:val="00D93E7F"/>
    <w:rsid w:val="00D97911"/>
    <w:rsid w:val="00DA10A3"/>
    <w:rsid w:val="00DA5CFB"/>
    <w:rsid w:val="00DA5DC7"/>
    <w:rsid w:val="00DB0414"/>
    <w:rsid w:val="00DB2481"/>
    <w:rsid w:val="00DB7229"/>
    <w:rsid w:val="00DC00AE"/>
    <w:rsid w:val="00DC1229"/>
    <w:rsid w:val="00DC628E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54C4"/>
    <w:rsid w:val="00E76296"/>
    <w:rsid w:val="00E770A3"/>
    <w:rsid w:val="00E81027"/>
    <w:rsid w:val="00E8289A"/>
    <w:rsid w:val="00E8330E"/>
    <w:rsid w:val="00E8443F"/>
    <w:rsid w:val="00E8461A"/>
    <w:rsid w:val="00E91853"/>
    <w:rsid w:val="00E937D9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D62AF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25791"/>
    <w:rsid w:val="00F31E09"/>
    <w:rsid w:val="00F345E3"/>
    <w:rsid w:val="00F3496C"/>
    <w:rsid w:val="00F34A71"/>
    <w:rsid w:val="00F361CA"/>
    <w:rsid w:val="00F36630"/>
    <w:rsid w:val="00F41405"/>
    <w:rsid w:val="00F465D1"/>
    <w:rsid w:val="00F47793"/>
    <w:rsid w:val="00F50927"/>
    <w:rsid w:val="00F61A63"/>
    <w:rsid w:val="00F63BF0"/>
    <w:rsid w:val="00F64808"/>
    <w:rsid w:val="00F65BE3"/>
    <w:rsid w:val="00F7389C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7A2"/>
    <w:rsid w:val="00FF0B83"/>
    <w:rsid w:val="00FF3CDD"/>
    <w:rsid w:val="00FF59BF"/>
    <w:rsid w:val="00FF5CB9"/>
    <w:rsid w:val="34BA50F1"/>
    <w:rsid w:val="7EE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29C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 List" w:uiPriority="0"/>
    <w:lsdException w:name="Table Grid" w:semiHidden="0" w:uiPriority="5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14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14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14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4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4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09147F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0914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147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d">
    <w:name w:val="Основной текст_"/>
    <w:link w:val="2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Абзац списка Знак"/>
    <w:link w:val="af0"/>
    <w:uiPriority w:val="34"/>
    <w:qFormat/>
    <w:locked/>
    <w:rPr>
      <w:rFonts w:ascii="Calibri" w:eastAsia="Calibri" w:hAnsi="Calibri" w:cs="Times New Roman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914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0914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4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4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 List" w:uiPriority="0"/>
    <w:lsdException w:name="Table Grid" w:semiHidden="0" w:uiPriority="5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14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14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14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4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4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09147F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0914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147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d">
    <w:name w:val="Основной текст_"/>
    <w:link w:val="2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Абзац списка Знак"/>
    <w:link w:val="af0"/>
    <w:uiPriority w:val="34"/>
    <w:qFormat/>
    <w:locked/>
    <w:rPr>
      <w:rFonts w:ascii="Calibri" w:eastAsia="Calibri" w:hAnsi="Calibri" w:cs="Times New Roman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914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0914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4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4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47</TotalTime>
  <Pages>39</Pages>
  <Words>14413</Words>
  <Characters>82158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15</cp:revision>
  <cp:lastPrinted>2024-12-04T18:33:00Z</cp:lastPrinted>
  <dcterms:created xsi:type="dcterms:W3CDTF">2024-11-27T06:14:00Z</dcterms:created>
  <dcterms:modified xsi:type="dcterms:W3CDTF">2024-12-04T18:37:00Z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CE94962A9F5843E196A5D41221990601_13</vt:lpwstr>
  </property>
</Properties>
</file>