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BA" w:rsidRDefault="00CD6FBA" w:rsidP="00CD6FBA">
      <w:pPr>
        <w:spacing w:line="276" w:lineRule="auto"/>
        <w:jc w:val="center"/>
        <w:rPr>
          <w:sz w:val="44"/>
          <w:szCs w:val="44"/>
          <w:lang w:val="ru-RU" w:eastAsia="ru-RU"/>
        </w:rPr>
      </w:pPr>
      <w:r>
        <w:rPr>
          <w:sz w:val="44"/>
          <w:szCs w:val="44"/>
          <w:lang w:val="ru-RU" w:eastAsia="ru-RU"/>
        </w:rPr>
        <w:t xml:space="preserve">Официальное периодическое издание </w:t>
      </w:r>
    </w:p>
    <w:p w:rsidR="00CD6FBA" w:rsidRDefault="00CD6FBA" w:rsidP="00CD6FBA">
      <w:pPr>
        <w:spacing w:line="276" w:lineRule="auto"/>
        <w:jc w:val="center"/>
        <w:rPr>
          <w:sz w:val="32"/>
          <w:szCs w:val="32"/>
          <w:lang w:val="ru-RU" w:eastAsia="ru-RU"/>
        </w:rPr>
      </w:pPr>
      <w:r>
        <w:rPr>
          <w:sz w:val="28"/>
          <w:szCs w:val="28"/>
          <w:lang w:val="ru-RU" w:eastAsia="ru-RU"/>
        </w:rPr>
        <w:t>БЫЧКОВСКОГО  СЕЛЬСКОГО ПОСЕЛЕНИЯ</w:t>
      </w:r>
      <w:r>
        <w:rPr>
          <w:sz w:val="32"/>
          <w:szCs w:val="32"/>
          <w:lang w:val="ru-RU" w:eastAsia="ru-RU"/>
        </w:rPr>
        <w:t xml:space="preserve"> </w:t>
      </w:r>
    </w:p>
    <w:p w:rsidR="00CD6FBA" w:rsidRDefault="00CD6FBA" w:rsidP="00CD6FBA">
      <w:pPr>
        <w:spacing w:line="276" w:lineRule="auto"/>
        <w:jc w:val="center"/>
        <w:rPr>
          <w:sz w:val="32"/>
          <w:szCs w:val="32"/>
          <w:lang w:val="ru-RU" w:eastAsia="ru-RU"/>
        </w:rPr>
      </w:pPr>
      <w:r>
        <w:rPr>
          <w:sz w:val="32"/>
          <w:szCs w:val="32"/>
          <w:lang w:val="ru-RU" w:eastAsia="ru-RU"/>
        </w:rPr>
        <w:t xml:space="preserve">Петропавловского муниципального района </w:t>
      </w:r>
    </w:p>
    <w:p w:rsidR="00CD6FBA" w:rsidRDefault="00CD6FBA" w:rsidP="00CD6FBA">
      <w:pPr>
        <w:spacing w:line="276" w:lineRule="auto"/>
        <w:jc w:val="center"/>
        <w:rPr>
          <w:sz w:val="32"/>
          <w:szCs w:val="32"/>
          <w:lang w:val="ru-RU" w:eastAsia="ru-RU"/>
        </w:rPr>
      </w:pPr>
      <w:r>
        <w:rPr>
          <w:sz w:val="32"/>
          <w:szCs w:val="32"/>
          <w:lang w:val="ru-RU" w:eastAsia="ru-RU"/>
        </w:rPr>
        <w:t xml:space="preserve">Воронежской области </w:t>
      </w:r>
    </w:p>
    <w:p w:rsidR="00CD6FBA" w:rsidRDefault="00CD6FBA" w:rsidP="00CD6FBA">
      <w:pPr>
        <w:spacing w:line="276" w:lineRule="auto"/>
        <w:jc w:val="center"/>
        <w:rPr>
          <w:sz w:val="32"/>
          <w:szCs w:val="32"/>
          <w:lang w:val="ru-RU" w:eastAsia="ru-RU"/>
        </w:rPr>
      </w:pPr>
      <w:r>
        <w:rPr>
          <w:sz w:val="32"/>
          <w:szCs w:val="32"/>
          <w:lang w:val="ru-RU" w:eastAsia="ru-RU"/>
        </w:rPr>
        <w:t>для опубликования муниципальных правовых актов, иной официальной информации</w:t>
      </w:r>
    </w:p>
    <w:p w:rsidR="00CD6FBA" w:rsidRDefault="00CD6FBA" w:rsidP="00CD6FBA">
      <w:pPr>
        <w:jc w:val="center"/>
        <w:rPr>
          <w:b/>
          <w:sz w:val="32"/>
          <w:szCs w:val="32"/>
          <w:lang w:val="ru-RU" w:eastAsia="ru-RU"/>
        </w:rPr>
      </w:pPr>
    </w:p>
    <w:p w:rsidR="00CD6FBA" w:rsidRDefault="00CD6FBA" w:rsidP="00CD6FBA">
      <w:pPr>
        <w:jc w:val="center"/>
        <w:rPr>
          <w:b/>
          <w:sz w:val="40"/>
          <w:szCs w:val="40"/>
          <w:lang w:val="ru-RU" w:eastAsia="ru-RU"/>
        </w:rPr>
      </w:pPr>
      <w:r>
        <w:rPr>
          <w:b/>
          <w:sz w:val="40"/>
          <w:szCs w:val="40"/>
          <w:lang w:val="ru-RU" w:eastAsia="ru-RU"/>
        </w:rPr>
        <w:t>МУНИЦИПАЛЬНЫЙ ВЕСТНИК БЫЧКОВСКОГО СЕЛЬСКОГО ПОСЕЛЕНИЯ ПЕТРОПАВЛОВСКОГО МУНИЦИПАЛЬНОГО РАЙОНА ВОРОНЕЖСКОЙ ОБЛАСТИ</w:t>
      </w:r>
    </w:p>
    <w:p w:rsidR="00CD6FBA" w:rsidRDefault="00CD6FBA" w:rsidP="00CD6FBA">
      <w:pPr>
        <w:rPr>
          <w:b/>
          <w:sz w:val="32"/>
          <w:szCs w:val="32"/>
          <w:lang w:val="ru-RU" w:eastAsia="ru-RU"/>
        </w:rPr>
      </w:pPr>
    </w:p>
    <w:p w:rsidR="00CD6FBA" w:rsidRDefault="00CD6FBA" w:rsidP="00CD6FBA">
      <w:pPr>
        <w:jc w:val="center"/>
        <w:rPr>
          <w:b/>
          <w:sz w:val="72"/>
          <w:szCs w:val="72"/>
          <w:lang w:val="ru-RU" w:eastAsia="ru-RU"/>
        </w:rPr>
      </w:pPr>
      <w:r>
        <w:rPr>
          <w:b/>
          <w:sz w:val="56"/>
          <w:szCs w:val="56"/>
          <w:lang w:val="ru-RU" w:eastAsia="ru-RU"/>
        </w:rPr>
        <w:t xml:space="preserve">№ </w:t>
      </w:r>
      <w:r w:rsidR="00BA7EC9">
        <w:rPr>
          <w:b/>
          <w:sz w:val="72"/>
          <w:szCs w:val="72"/>
          <w:lang w:val="ru-RU" w:eastAsia="ru-RU"/>
        </w:rPr>
        <w:t>5</w:t>
      </w:r>
    </w:p>
    <w:p w:rsidR="00CD6FBA" w:rsidRDefault="00CD6FBA" w:rsidP="00CD6FBA">
      <w:pPr>
        <w:jc w:val="center"/>
        <w:rPr>
          <w:b/>
          <w:sz w:val="56"/>
          <w:szCs w:val="56"/>
          <w:lang w:val="ru-RU" w:eastAsia="ru-RU"/>
        </w:rPr>
      </w:pPr>
    </w:p>
    <w:p w:rsidR="00CD6FBA" w:rsidRDefault="00BA7EC9" w:rsidP="00CD6FBA">
      <w:pPr>
        <w:jc w:val="center"/>
        <w:rPr>
          <w:b/>
          <w:sz w:val="56"/>
          <w:szCs w:val="56"/>
          <w:lang w:val="ru-RU" w:eastAsia="ru-RU"/>
        </w:rPr>
      </w:pPr>
      <w:r>
        <w:rPr>
          <w:b/>
          <w:sz w:val="56"/>
          <w:szCs w:val="56"/>
          <w:lang w:val="ru-RU" w:eastAsia="ru-RU"/>
        </w:rPr>
        <w:t>20</w:t>
      </w:r>
      <w:r w:rsidR="00CD6FBA">
        <w:rPr>
          <w:b/>
          <w:sz w:val="56"/>
          <w:szCs w:val="56"/>
          <w:lang w:val="ru-RU" w:eastAsia="ru-RU"/>
        </w:rPr>
        <w:t>.02.2025</w:t>
      </w:r>
    </w:p>
    <w:p w:rsidR="00CD6FBA" w:rsidRDefault="00CD6FBA" w:rsidP="00CD6FBA">
      <w:pPr>
        <w:jc w:val="center"/>
        <w:rPr>
          <w:b/>
          <w:sz w:val="56"/>
          <w:szCs w:val="56"/>
          <w:lang w:val="ru-RU" w:eastAsia="ru-RU"/>
        </w:rPr>
      </w:pPr>
    </w:p>
    <w:p w:rsidR="00CD6FBA" w:rsidRDefault="00CD6FBA" w:rsidP="00CD6FBA">
      <w:pPr>
        <w:rPr>
          <w:sz w:val="36"/>
          <w:szCs w:val="36"/>
          <w:lang w:val="ru-RU" w:eastAsia="ru-RU"/>
        </w:rPr>
      </w:pPr>
    </w:p>
    <w:p w:rsidR="00CD6FBA" w:rsidRDefault="00CD6FBA" w:rsidP="00CD6FBA">
      <w:pPr>
        <w:rPr>
          <w:sz w:val="36"/>
          <w:szCs w:val="36"/>
          <w:lang w:val="ru-RU" w:eastAsia="ru-RU"/>
        </w:rPr>
      </w:pPr>
    </w:p>
    <w:p w:rsidR="00CD6FBA" w:rsidRDefault="00CD6FBA" w:rsidP="00CD6FBA">
      <w:pPr>
        <w:jc w:val="both"/>
        <w:rPr>
          <w:b/>
          <w:sz w:val="26"/>
          <w:szCs w:val="26"/>
          <w:lang w:val="ru-RU" w:eastAsia="ru-RU"/>
        </w:rPr>
      </w:pPr>
      <w:proofErr w:type="gramStart"/>
      <w:r>
        <w:rPr>
          <w:b/>
          <w:sz w:val="26"/>
          <w:szCs w:val="26"/>
          <w:lang w:val="ru-RU" w:eastAsia="ru-RU"/>
        </w:rPr>
        <w:t>Утвержден</w:t>
      </w:r>
      <w:proofErr w:type="gramEnd"/>
      <w:r>
        <w:rPr>
          <w:b/>
          <w:sz w:val="26"/>
          <w:szCs w:val="26"/>
          <w:lang w:val="ru-RU" w:eastAsia="ru-RU"/>
        </w:rPr>
        <w:t xml:space="preserve">  решением Совета                                   Отпечатан в администрации</w:t>
      </w:r>
    </w:p>
    <w:p w:rsidR="00CD6FBA" w:rsidRDefault="00CD6FBA" w:rsidP="00CD6FBA">
      <w:pPr>
        <w:jc w:val="both"/>
        <w:rPr>
          <w:b/>
          <w:sz w:val="28"/>
          <w:szCs w:val="28"/>
          <w:lang w:val="ru-RU" w:eastAsia="ru-RU"/>
        </w:rPr>
      </w:pPr>
      <w:r>
        <w:rPr>
          <w:b/>
          <w:sz w:val="26"/>
          <w:szCs w:val="26"/>
          <w:lang w:val="ru-RU" w:eastAsia="ru-RU"/>
        </w:rPr>
        <w:t xml:space="preserve">Народных депутатов </w:t>
      </w:r>
      <w:r>
        <w:rPr>
          <w:b/>
          <w:sz w:val="26"/>
          <w:szCs w:val="26"/>
          <w:lang w:val="ru-RU" w:eastAsia="ru-RU"/>
        </w:rPr>
        <w:tab/>
      </w:r>
      <w:proofErr w:type="spellStart"/>
      <w:r>
        <w:rPr>
          <w:b/>
          <w:sz w:val="26"/>
          <w:szCs w:val="26"/>
          <w:lang w:val="ru-RU" w:eastAsia="ru-RU"/>
        </w:rPr>
        <w:t>Бычковского</w:t>
      </w:r>
      <w:proofErr w:type="spellEnd"/>
      <w:r>
        <w:rPr>
          <w:b/>
          <w:sz w:val="26"/>
          <w:szCs w:val="26"/>
          <w:lang w:val="ru-RU" w:eastAsia="ru-RU"/>
        </w:rPr>
        <w:t xml:space="preserve">  </w:t>
      </w:r>
      <w:proofErr w:type="spellStart"/>
      <w:r>
        <w:rPr>
          <w:b/>
          <w:sz w:val="26"/>
          <w:szCs w:val="26"/>
          <w:lang w:val="ru-RU" w:eastAsia="ru-RU"/>
        </w:rPr>
        <w:t>Бычковского</w:t>
      </w:r>
      <w:proofErr w:type="spellEnd"/>
      <w:r>
        <w:rPr>
          <w:b/>
          <w:sz w:val="26"/>
          <w:szCs w:val="26"/>
          <w:lang w:val="ru-RU" w:eastAsia="ru-RU"/>
        </w:rPr>
        <w:t xml:space="preserve"> сельского                                         </w:t>
      </w:r>
      <w:proofErr w:type="spellStart"/>
      <w:proofErr w:type="gramStart"/>
      <w:r>
        <w:rPr>
          <w:b/>
          <w:sz w:val="26"/>
          <w:szCs w:val="26"/>
          <w:lang w:val="ru-RU" w:eastAsia="ru-RU"/>
        </w:rPr>
        <w:t>сельского</w:t>
      </w:r>
      <w:proofErr w:type="spellEnd"/>
      <w:proofErr w:type="gramEnd"/>
      <w:r>
        <w:rPr>
          <w:b/>
          <w:sz w:val="26"/>
          <w:szCs w:val="26"/>
          <w:lang w:val="ru-RU" w:eastAsia="ru-RU"/>
        </w:rPr>
        <w:t xml:space="preserve"> поселения Петропавловского                   </w:t>
      </w:r>
      <w:r>
        <w:rPr>
          <w:b/>
          <w:sz w:val="28"/>
          <w:szCs w:val="28"/>
          <w:lang w:val="ru-RU" w:eastAsia="ru-RU"/>
        </w:rPr>
        <w:t>поселения по адресу:</w:t>
      </w:r>
    </w:p>
    <w:p w:rsidR="00CD6FBA" w:rsidRDefault="00CD6FBA" w:rsidP="00CD6FBA">
      <w:pPr>
        <w:jc w:val="both"/>
        <w:rPr>
          <w:b/>
          <w:sz w:val="26"/>
          <w:szCs w:val="26"/>
          <w:lang w:val="ru-RU" w:eastAsia="ru-RU"/>
        </w:rPr>
      </w:pPr>
      <w:r>
        <w:rPr>
          <w:b/>
          <w:sz w:val="26"/>
          <w:szCs w:val="26"/>
          <w:lang w:val="ru-RU" w:eastAsia="ru-RU"/>
        </w:rPr>
        <w:t>муниципального района Воронежской                      ул</w:t>
      </w:r>
      <w:proofErr w:type="gramStart"/>
      <w:r>
        <w:rPr>
          <w:b/>
          <w:sz w:val="26"/>
          <w:szCs w:val="26"/>
          <w:lang w:val="ru-RU" w:eastAsia="ru-RU"/>
        </w:rPr>
        <w:t>.Л</w:t>
      </w:r>
      <w:proofErr w:type="gramEnd"/>
      <w:r>
        <w:rPr>
          <w:b/>
          <w:sz w:val="26"/>
          <w:szCs w:val="26"/>
          <w:lang w:val="ru-RU" w:eastAsia="ru-RU"/>
        </w:rPr>
        <w:t xml:space="preserve">енина,д.40А,с.Бычок             </w:t>
      </w:r>
    </w:p>
    <w:p w:rsidR="00CD6FBA" w:rsidRDefault="00CD6FBA" w:rsidP="00CD6FBA">
      <w:pPr>
        <w:jc w:val="both"/>
        <w:rPr>
          <w:b/>
          <w:sz w:val="26"/>
          <w:szCs w:val="26"/>
          <w:lang w:val="ru-RU" w:eastAsia="ru-RU"/>
        </w:rPr>
      </w:pPr>
      <w:r>
        <w:rPr>
          <w:b/>
          <w:sz w:val="26"/>
          <w:szCs w:val="26"/>
          <w:lang w:val="ru-RU" w:eastAsia="ru-RU"/>
        </w:rPr>
        <w:t>области № 24  от 22.06.2018 года                               Петропавловский район</w:t>
      </w:r>
    </w:p>
    <w:p w:rsidR="00CD6FBA" w:rsidRDefault="00CD6FBA" w:rsidP="00CD6FBA">
      <w:pPr>
        <w:jc w:val="both"/>
        <w:rPr>
          <w:b/>
          <w:sz w:val="28"/>
          <w:szCs w:val="28"/>
          <w:lang w:val="ru-RU" w:eastAsia="ru-RU"/>
        </w:rPr>
      </w:pPr>
      <w:r>
        <w:rPr>
          <w:b/>
          <w:sz w:val="26"/>
          <w:szCs w:val="26"/>
          <w:lang w:val="ru-RU" w:eastAsia="ru-RU"/>
        </w:rPr>
        <w:t xml:space="preserve">                                                                                       Воронежская область 397674         </w:t>
      </w:r>
    </w:p>
    <w:p w:rsidR="00CD6FBA" w:rsidRDefault="00CD6FBA" w:rsidP="00CD6FBA">
      <w:pPr>
        <w:rPr>
          <w:b/>
          <w:sz w:val="28"/>
          <w:szCs w:val="28"/>
          <w:lang w:val="ru-RU" w:eastAsia="ru-RU"/>
        </w:rPr>
      </w:pPr>
    </w:p>
    <w:p w:rsidR="00CD6FBA" w:rsidRDefault="00CD6FBA" w:rsidP="00CD6FBA">
      <w:pPr>
        <w:rPr>
          <w:b/>
          <w:sz w:val="28"/>
          <w:szCs w:val="28"/>
          <w:lang w:val="ru-RU" w:eastAsia="ru-RU"/>
        </w:rPr>
      </w:pPr>
      <w:r>
        <w:rPr>
          <w:b/>
          <w:sz w:val="28"/>
          <w:szCs w:val="28"/>
          <w:lang w:val="ru-RU" w:eastAsia="ru-RU"/>
        </w:rPr>
        <w:t xml:space="preserve">                                                     </w:t>
      </w:r>
    </w:p>
    <w:p w:rsidR="00CD6FBA" w:rsidRDefault="00CD6FBA" w:rsidP="00CD6FBA">
      <w:pPr>
        <w:rPr>
          <w:b/>
          <w:sz w:val="28"/>
          <w:szCs w:val="28"/>
          <w:lang w:val="ru-RU" w:eastAsia="ru-RU"/>
        </w:rPr>
      </w:pPr>
    </w:p>
    <w:p w:rsidR="00CD6FBA" w:rsidRDefault="00CD6FBA" w:rsidP="00CD6FBA">
      <w:pPr>
        <w:rPr>
          <w:b/>
          <w:sz w:val="28"/>
          <w:szCs w:val="28"/>
          <w:lang w:val="ru-RU" w:eastAsia="ru-RU"/>
        </w:rPr>
      </w:pPr>
    </w:p>
    <w:p w:rsidR="00CD6FBA" w:rsidRDefault="00CD6FBA" w:rsidP="00CD6FBA">
      <w:pPr>
        <w:rPr>
          <w:b/>
          <w:sz w:val="28"/>
          <w:szCs w:val="28"/>
          <w:lang w:val="ru-RU" w:eastAsia="ru-RU"/>
        </w:rPr>
      </w:pPr>
    </w:p>
    <w:p w:rsidR="00CD6FBA" w:rsidRDefault="00CD6FBA" w:rsidP="00CD6FBA">
      <w:pPr>
        <w:rPr>
          <w:sz w:val="28"/>
          <w:szCs w:val="28"/>
          <w:lang w:val="ru-RU" w:eastAsia="ru-RU"/>
        </w:rPr>
      </w:pPr>
      <w:r>
        <w:rPr>
          <w:b/>
          <w:sz w:val="28"/>
          <w:szCs w:val="28"/>
          <w:lang w:val="ru-RU" w:eastAsia="ru-RU"/>
        </w:rPr>
        <w:t xml:space="preserve">                                    </w:t>
      </w:r>
      <w:r>
        <w:rPr>
          <w:sz w:val="28"/>
          <w:szCs w:val="28"/>
          <w:lang w:val="ru-RU" w:eastAsia="ru-RU"/>
        </w:rPr>
        <w:t>Тираж</w:t>
      </w:r>
      <w:proofErr w:type="gramStart"/>
      <w:r>
        <w:rPr>
          <w:sz w:val="28"/>
          <w:szCs w:val="28"/>
          <w:lang w:val="ru-RU" w:eastAsia="ru-RU"/>
        </w:rPr>
        <w:t xml:space="preserve"> :</w:t>
      </w:r>
      <w:proofErr w:type="gramEnd"/>
      <w:r>
        <w:rPr>
          <w:sz w:val="28"/>
          <w:szCs w:val="28"/>
          <w:lang w:val="ru-RU" w:eastAsia="ru-RU"/>
        </w:rPr>
        <w:t xml:space="preserve">10 </w:t>
      </w:r>
      <w:r w:rsidRPr="00CD6FBA">
        <w:rPr>
          <w:sz w:val="28"/>
          <w:szCs w:val="28"/>
          <w:lang w:val="ru-RU" w:eastAsia="ru-RU"/>
        </w:rPr>
        <w:t xml:space="preserve">экземпляров. </w:t>
      </w:r>
      <w:r w:rsidR="006736CC" w:rsidRPr="006736CC">
        <w:rPr>
          <w:sz w:val="28"/>
          <w:szCs w:val="28"/>
          <w:lang w:val="ru-RU" w:eastAsia="ru-RU"/>
        </w:rPr>
        <w:t>Объем 18 страниц.</w:t>
      </w:r>
    </w:p>
    <w:p w:rsidR="00CD6FBA" w:rsidRDefault="00CD6FBA" w:rsidP="00CD6FBA">
      <w:pPr>
        <w:rPr>
          <w:rFonts w:ascii="Calibri" w:hAnsi="Calibri"/>
          <w:b/>
          <w:sz w:val="28"/>
          <w:szCs w:val="28"/>
          <w:lang w:val="ru-RU" w:eastAsia="ru-RU"/>
        </w:rPr>
      </w:pPr>
    </w:p>
    <w:p w:rsidR="00CD6FBA" w:rsidRDefault="00CD6FBA" w:rsidP="00CD6FBA">
      <w:pPr>
        <w:rPr>
          <w:rFonts w:ascii="Calibri" w:hAnsi="Calibri"/>
          <w:b/>
          <w:sz w:val="28"/>
          <w:szCs w:val="28"/>
          <w:lang w:val="ru-RU" w:eastAsia="ru-RU"/>
        </w:rPr>
      </w:pPr>
    </w:p>
    <w:p w:rsidR="00CD6FBA" w:rsidRDefault="00CD6FBA" w:rsidP="00CD6FBA">
      <w:pPr>
        <w:jc w:val="center"/>
        <w:rPr>
          <w:b/>
          <w:sz w:val="28"/>
          <w:szCs w:val="28"/>
          <w:lang w:val="ru-RU" w:eastAsia="ru-RU"/>
        </w:rPr>
      </w:pPr>
      <w:r>
        <w:rPr>
          <w:b/>
          <w:sz w:val="28"/>
          <w:szCs w:val="28"/>
          <w:lang w:val="ru-RU" w:eastAsia="ru-RU"/>
        </w:rPr>
        <w:t xml:space="preserve"> 2025 год</w:t>
      </w:r>
    </w:p>
    <w:p w:rsidR="00CD6FBA" w:rsidRDefault="00CD6FBA" w:rsidP="00CD6FBA">
      <w:pPr>
        <w:outlineLvl w:val="1"/>
        <w:rPr>
          <w:rFonts w:ascii="Arial" w:hAnsi="Arial" w:cs="Arial"/>
          <w:iCs/>
          <w:lang w:val="ru-RU" w:eastAsia="ru-RU"/>
        </w:rPr>
      </w:pPr>
    </w:p>
    <w:p w:rsidR="00CD6FBA" w:rsidRDefault="00CD6FBA" w:rsidP="00CD6FBA">
      <w:pPr>
        <w:ind w:firstLine="709"/>
        <w:jc w:val="center"/>
        <w:outlineLvl w:val="1"/>
        <w:rPr>
          <w:rFonts w:ascii="Arial" w:hAnsi="Arial" w:cs="Arial"/>
          <w:iCs/>
          <w:lang w:val="ru-RU" w:eastAsia="ru-RU"/>
        </w:rPr>
      </w:pPr>
    </w:p>
    <w:p w:rsidR="00CD6FBA" w:rsidRDefault="00CD6FBA" w:rsidP="00CD6FBA">
      <w:pPr>
        <w:ind w:firstLine="709"/>
        <w:jc w:val="center"/>
        <w:outlineLvl w:val="1"/>
        <w:rPr>
          <w:rFonts w:ascii="Arial" w:hAnsi="Arial" w:cs="Arial"/>
          <w:iCs/>
          <w:lang w:val="ru-RU" w:eastAsia="ru-RU"/>
        </w:rPr>
      </w:pPr>
    </w:p>
    <w:p w:rsidR="006736CC" w:rsidRPr="006736CC" w:rsidRDefault="006736CC" w:rsidP="006736CC">
      <w:pPr>
        <w:keepNext/>
        <w:tabs>
          <w:tab w:val="center" w:pos="4677"/>
          <w:tab w:val="left" w:pos="7584"/>
        </w:tabs>
        <w:ind w:firstLine="709"/>
        <w:jc w:val="center"/>
        <w:rPr>
          <w:rFonts w:ascii="Arial" w:hAnsi="Arial" w:cs="Arial"/>
          <w:i/>
          <w:color w:val="000000"/>
          <w:lang w:val="ru-RU" w:eastAsia="ru-RU"/>
        </w:rPr>
      </w:pPr>
      <w:r w:rsidRPr="006736CC">
        <w:rPr>
          <w:rFonts w:ascii="Arial" w:hAnsi="Arial" w:cs="Arial"/>
          <w:color w:val="000000"/>
          <w:lang w:val="ru-RU" w:eastAsia="ru-RU"/>
        </w:rPr>
        <w:lastRenderedPageBreak/>
        <w:t>АДМИНИСТРАЦИЯ</w:t>
      </w:r>
    </w:p>
    <w:p w:rsidR="006736CC" w:rsidRPr="006736CC" w:rsidRDefault="006736CC" w:rsidP="006736CC">
      <w:pPr>
        <w:keepNext/>
        <w:ind w:firstLine="709"/>
        <w:jc w:val="center"/>
        <w:rPr>
          <w:rFonts w:ascii="Arial" w:hAnsi="Arial" w:cs="Arial"/>
          <w:color w:val="000000"/>
          <w:lang w:val="ru-RU" w:eastAsia="ru-RU"/>
        </w:rPr>
      </w:pPr>
      <w:r w:rsidRPr="006736CC">
        <w:rPr>
          <w:rFonts w:ascii="Arial" w:hAnsi="Arial" w:cs="Arial"/>
          <w:color w:val="000000"/>
          <w:lang w:val="ru-RU" w:eastAsia="ru-RU"/>
        </w:rPr>
        <w:t>БЫЧКОВСКОГО СЕЛЬСКОГО ПОСЕЛЕНИЯ</w:t>
      </w:r>
    </w:p>
    <w:p w:rsidR="006736CC" w:rsidRPr="006736CC" w:rsidRDefault="006736CC" w:rsidP="006736CC">
      <w:pPr>
        <w:keepNext/>
        <w:ind w:firstLine="709"/>
        <w:jc w:val="center"/>
        <w:rPr>
          <w:rFonts w:ascii="Arial" w:hAnsi="Arial" w:cs="Arial"/>
          <w:color w:val="000000"/>
          <w:lang w:val="ru-RU" w:eastAsia="ru-RU"/>
        </w:rPr>
      </w:pPr>
      <w:r w:rsidRPr="006736CC">
        <w:rPr>
          <w:rFonts w:ascii="Arial" w:hAnsi="Arial" w:cs="Arial"/>
          <w:color w:val="000000"/>
          <w:lang w:val="ru-RU" w:eastAsia="ru-RU"/>
        </w:rPr>
        <w:t>ПЕТРОПАВЛОВСКОГО МУНИЦИПАЛЬНОГО РАЙОНА</w:t>
      </w:r>
    </w:p>
    <w:p w:rsidR="006736CC" w:rsidRPr="006736CC" w:rsidRDefault="006736CC" w:rsidP="006736CC">
      <w:pPr>
        <w:ind w:firstLine="709"/>
        <w:jc w:val="center"/>
        <w:rPr>
          <w:rFonts w:ascii="Arial" w:hAnsi="Arial" w:cs="Arial"/>
          <w:color w:val="000000"/>
          <w:lang w:val="ru-RU" w:eastAsia="ru-RU"/>
        </w:rPr>
      </w:pPr>
      <w:r w:rsidRPr="006736CC">
        <w:rPr>
          <w:rFonts w:ascii="Arial" w:hAnsi="Arial" w:cs="Arial"/>
          <w:color w:val="000000"/>
          <w:lang w:val="ru-RU" w:eastAsia="ru-RU"/>
        </w:rPr>
        <w:t>ВОРОНЕЖСКОЙ ОБЛАСТИ</w:t>
      </w:r>
    </w:p>
    <w:p w:rsidR="006736CC" w:rsidRPr="006736CC" w:rsidRDefault="006736CC" w:rsidP="006736CC">
      <w:pPr>
        <w:ind w:firstLine="709"/>
        <w:jc w:val="center"/>
        <w:rPr>
          <w:rFonts w:ascii="Arial" w:hAnsi="Arial" w:cs="Arial"/>
          <w:color w:val="000000"/>
          <w:lang w:val="ru-RU" w:eastAsia="ru-RU"/>
        </w:rPr>
      </w:pPr>
    </w:p>
    <w:p w:rsidR="006736CC" w:rsidRPr="006736CC" w:rsidRDefault="006736CC" w:rsidP="006736CC">
      <w:pPr>
        <w:ind w:firstLine="709"/>
        <w:jc w:val="center"/>
        <w:rPr>
          <w:rFonts w:ascii="Arial" w:hAnsi="Arial" w:cs="Arial"/>
          <w:color w:val="000000"/>
          <w:lang w:val="ru-RU" w:eastAsia="ru-RU"/>
        </w:rPr>
      </w:pPr>
      <w:r w:rsidRPr="006736CC">
        <w:rPr>
          <w:rFonts w:ascii="Arial" w:hAnsi="Arial" w:cs="Arial"/>
          <w:color w:val="000000"/>
          <w:lang w:val="ru-RU" w:eastAsia="ru-RU"/>
        </w:rPr>
        <w:t>ПОСТАНОВЛЕНИЕ</w:t>
      </w:r>
    </w:p>
    <w:p w:rsidR="006736CC" w:rsidRPr="006736CC" w:rsidRDefault="006736CC" w:rsidP="006736CC">
      <w:pPr>
        <w:ind w:firstLine="709"/>
        <w:jc w:val="both"/>
        <w:rPr>
          <w:rFonts w:ascii="Arial" w:hAnsi="Arial" w:cs="Arial"/>
          <w:color w:val="000000"/>
          <w:lang w:val="ru-RU" w:eastAsia="ru-RU"/>
        </w:rPr>
      </w:pPr>
    </w:p>
    <w:p w:rsidR="006736CC" w:rsidRPr="006736CC" w:rsidRDefault="006736CC" w:rsidP="006736CC">
      <w:pPr>
        <w:ind w:firstLine="709"/>
        <w:jc w:val="both"/>
        <w:rPr>
          <w:rFonts w:ascii="Arial" w:hAnsi="Arial" w:cs="Arial"/>
          <w:color w:val="000000"/>
          <w:lang w:val="ru-RU" w:eastAsia="ru-RU"/>
        </w:rPr>
      </w:pPr>
      <w:r w:rsidRPr="006736CC">
        <w:rPr>
          <w:rFonts w:ascii="Arial" w:hAnsi="Arial" w:cs="Arial"/>
          <w:color w:val="000000"/>
          <w:lang w:val="ru-RU" w:eastAsia="ru-RU"/>
        </w:rPr>
        <w:t xml:space="preserve">от 20.02.2025г. № 16 </w:t>
      </w:r>
    </w:p>
    <w:p w:rsidR="006736CC" w:rsidRPr="006736CC" w:rsidRDefault="006736CC" w:rsidP="006736CC">
      <w:pPr>
        <w:ind w:firstLine="709"/>
        <w:jc w:val="both"/>
        <w:rPr>
          <w:rFonts w:ascii="Arial" w:hAnsi="Arial" w:cs="Arial"/>
          <w:color w:val="000000"/>
          <w:lang w:val="ru-RU" w:eastAsia="ru-RU"/>
        </w:rPr>
      </w:pPr>
    </w:p>
    <w:p w:rsidR="006736CC" w:rsidRPr="006736CC" w:rsidRDefault="006736CC" w:rsidP="006736CC">
      <w:pPr>
        <w:ind w:firstLine="709"/>
        <w:jc w:val="center"/>
        <w:rPr>
          <w:rFonts w:ascii="Arial" w:hAnsi="Arial" w:cs="Arial"/>
          <w:b/>
          <w:bCs/>
          <w:kern w:val="28"/>
          <w:lang w:val="ru-RU" w:eastAsia="ru-RU"/>
        </w:rPr>
      </w:pPr>
      <w:r w:rsidRPr="006736CC">
        <w:rPr>
          <w:rFonts w:ascii="Arial" w:hAnsi="Arial" w:cs="Arial"/>
          <w:b/>
          <w:bCs/>
          <w:kern w:val="28"/>
          <w:lang w:val="ru-RU"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Pr="006736CC">
        <w:rPr>
          <w:rFonts w:ascii="Arial" w:hAnsi="Arial" w:cs="Arial"/>
          <w:b/>
          <w:bCs/>
          <w:kern w:val="28"/>
          <w:lang w:val="ru-RU" w:eastAsia="ru-RU"/>
        </w:rPr>
        <w:t>Бычковского</w:t>
      </w:r>
      <w:proofErr w:type="spellEnd"/>
      <w:r w:rsidRPr="006736CC">
        <w:rPr>
          <w:rFonts w:ascii="Arial" w:hAnsi="Arial" w:cs="Arial"/>
          <w:b/>
          <w:bCs/>
          <w:kern w:val="28"/>
          <w:lang w:val="ru-RU" w:eastAsia="ru-RU"/>
        </w:rPr>
        <w:t xml:space="preserve"> сельского поселения Петропавловского муниципального района</w:t>
      </w:r>
    </w:p>
    <w:p w:rsidR="006736CC" w:rsidRPr="006736CC" w:rsidRDefault="006736CC" w:rsidP="006736CC">
      <w:pPr>
        <w:ind w:firstLine="709"/>
        <w:jc w:val="center"/>
        <w:rPr>
          <w:rFonts w:ascii="Arial" w:hAnsi="Arial" w:cs="Arial"/>
          <w:b/>
          <w:bCs/>
          <w:kern w:val="28"/>
          <w:lang w:val="ru-RU" w:eastAsia="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eastAsia="ru-RU"/>
        </w:rPr>
        <w:t xml:space="preserve"> </w:t>
      </w:r>
      <w:proofErr w:type="gramStart"/>
      <w:r w:rsidRPr="006736CC">
        <w:rPr>
          <w:rFonts w:ascii="Arial" w:hAnsi="Arial" w:cs="Arial"/>
          <w:color w:val="000000"/>
          <w:shd w:val="clear" w:color="auto" w:fill="FFFFFF"/>
          <w:lang w:val="ru-RU"/>
        </w:rPr>
        <w:t xml:space="preserve">В целях предотвращения самовольного строительства на территории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сельского поселения Петропавловского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6736CC">
        <w:rPr>
          <w:rFonts w:ascii="Arial" w:hAnsi="Arial" w:cs="Arial"/>
          <w:color w:val="000000"/>
          <w:lang w:val="ru-RU"/>
        </w:rPr>
        <w:t xml:space="preserve"> администрация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 xml:space="preserve">сельского поселения </w:t>
      </w:r>
      <w:proofErr w:type="gramEnd"/>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center"/>
        <w:rPr>
          <w:rFonts w:ascii="Arial" w:hAnsi="Arial" w:cs="Arial"/>
          <w:color w:val="000000"/>
          <w:lang w:val="ru-RU" w:eastAsia="ru-RU"/>
        </w:rPr>
      </w:pPr>
      <w:proofErr w:type="gramStart"/>
      <w:r w:rsidRPr="006736CC">
        <w:rPr>
          <w:rFonts w:ascii="Arial" w:hAnsi="Arial" w:cs="Arial"/>
          <w:color w:val="000000"/>
          <w:lang w:val="ru-RU" w:eastAsia="ru-RU"/>
        </w:rPr>
        <w:t>П</w:t>
      </w:r>
      <w:proofErr w:type="gramEnd"/>
      <w:r w:rsidRPr="006736CC">
        <w:rPr>
          <w:rFonts w:ascii="Arial" w:hAnsi="Arial" w:cs="Arial"/>
          <w:color w:val="000000"/>
          <w:lang w:val="ru-RU" w:eastAsia="ru-RU"/>
        </w:rPr>
        <w:t xml:space="preserve"> О С Т А Н О В Л Я Е Т :</w:t>
      </w:r>
    </w:p>
    <w:p w:rsidR="006736CC" w:rsidRPr="006736CC" w:rsidRDefault="006736CC" w:rsidP="006736CC">
      <w:pPr>
        <w:autoSpaceDE w:val="0"/>
        <w:autoSpaceDN w:val="0"/>
        <w:adjustRightInd w:val="0"/>
        <w:ind w:firstLine="709"/>
        <w:jc w:val="center"/>
        <w:rPr>
          <w:rFonts w:ascii="Arial" w:hAnsi="Arial" w:cs="Arial"/>
          <w:color w:val="000000"/>
          <w:lang w:val="ru-RU"/>
        </w:rPr>
      </w:pPr>
    </w:p>
    <w:p w:rsidR="006736CC" w:rsidRPr="006736CC" w:rsidRDefault="006736CC" w:rsidP="006736CC">
      <w:pPr>
        <w:tabs>
          <w:tab w:val="left" w:pos="1276"/>
        </w:tabs>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1. </w:t>
      </w:r>
      <w:r w:rsidRPr="006736CC">
        <w:rPr>
          <w:rFonts w:ascii="Arial" w:hAnsi="Arial" w:cs="Arial"/>
          <w:color w:val="000000"/>
          <w:lang w:val="ru-RU" w:eastAsia="ru-RU"/>
        </w:rPr>
        <w:t xml:space="preserve">Утвердить Порядок выявления, пресечения самовольного строительства и принятия мер по сносу самовольных построек на </w:t>
      </w:r>
      <w:r w:rsidRPr="006736CC">
        <w:rPr>
          <w:rFonts w:ascii="Arial" w:hAnsi="Arial" w:cs="Arial"/>
          <w:color w:val="000000"/>
          <w:lang w:val="ru-RU"/>
        </w:rPr>
        <w:t xml:space="preserve">территории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Петропавловского муниципального района</w:t>
      </w:r>
      <w:r w:rsidRPr="006736CC">
        <w:rPr>
          <w:rFonts w:ascii="Arial" w:hAnsi="Arial" w:cs="Arial"/>
          <w:color w:val="000000"/>
          <w:lang w:val="ru-RU" w:eastAsia="ru-RU"/>
        </w:rPr>
        <w:t xml:space="preserve"> (приложение №1)</w:t>
      </w:r>
      <w:r w:rsidRPr="006736CC">
        <w:rPr>
          <w:rFonts w:ascii="Arial" w:hAnsi="Arial" w:cs="Arial"/>
          <w:color w:val="000000"/>
          <w:lang w:val="ru-RU"/>
        </w:rPr>
        <w:t>.</w:t>
      </w:r>
    </w:p>
    <w:p w:rsidR="006736CC" w:rsidRPr="006736CC" w:rsidRDefault="006736CC" w:rsidP="006736CC">
      <w:pPr>
        <w:autoSpaceDE w:val="0"/>
        <w:autoSpaceDN w:val="0"/>
        <w:adjustRightInd w:val="0"/>
        <w:ind w:firstLine="709"/>
        <w:jc w:val="both"/>
        <w:rPr>
          <w:rFonts w:ascii="Arial" w:hAnsi="Arial" w:cs="Arial"/>
          <w:color w:val="000000"/>
          <w:lang w:val="ru-RU" w:eastAsia="ru-RU"/>
        </w:rPr>
      </w:pPr>
      <w:r w:rsidRPr="006736CC">
        <w:rPr>
          <w:rFonts w:ascii="Arial" w:hAnsi="Arial" w:cs="Arial"/>
          <w:color w:val="000000"/>
          <w:lang w:val="ru-RU"/>
        </w:rPr>
        <w:t xml:space="preserve">2. </w:t>
      </w:r>
      <w:r w:rsidRPr="006736CC">
        <w:rPr>
          <w:rFonts w:ascii="Arial" w:hAnsi="Arial" w:cs="Arial"/>
          <w:color w:val="000000"/>
          <w:lang w:val="ru-RU" w:eastAsia="ru-RU"/>
        </w:rPr>
        <w:t xml:space="preserve">Утвердить </w:t>
      </w:r>
      <w:hyperlink r:id="rId6" w:anchor="P335" w:history="1">
        <w:r w:rsidRPr="006736CC">
          <w:rPr>
            <w:rFonts w:ascii="Arial" w:hAnsi="Arial"/>
            <w:color w:val="000000"/>
            <w:lang w:val="ru-RU" w:eastAsia="ru-RU"/>
          </w:rPr>
          <w:t>Положение</w:t>
        </w:r>
      </w:hyperlink>
      <w:r w:rsidRPr="006736CC">
        <w:rPr>
          <w:rFonts w:ascii="Arial" w:hAnsi="Arial" w:cs="Arial"/>
          <w:color w:val="000000"/>
          <w:lang w:val="ru-RU" w:eastAsia="ru-RU"/>
        </w:rPr>
        <w:t xml:space="preserve"> о комиссии по вопросам самовольного строительства на </w:t>
      </w:r>
      <w:r w:rsidRPr="006736CC">
        <w:rPr>
          <w:rFonts w:ascii="Arial" w:hAnsi="Arial" w:cs="Arial"/>
          <w:color w:val="000000"/>
          <w:lang w:val="ru-RU"/>
        </w:rPr>
        <w:t xml:space="preserve">территории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Петропавловского муниципального района</w:t>
      </w:r>
      <w:r w:rsidRPr="006736CC">
        <w:rPr>
          <w:rFonts w:ascii="Arial" w:hAnsi="Arial" w:cs="Arial"/>
          <w:color w:val="000000"/>
          <w:lang w:val="ru-RU" w:eastAsia="ru-RU"/>
        </w:rPr>
        <w:t xml:space="preserve"> (приложение №2).</w:t>
      </w:r>
    </w:p>
    <w:p w:rsidR="006736CC" w:rsidRPr="006736CC" w:rsidRDefault="006736CC" w:rsidP="006736CC">
      <w:pPr>
        <w:autoSpaceDE w:val="0"/>
        <w:autoSpaceDN w:val="0"/>
        <w:adjustRightInd w:val="0"/>
        <w:ind w:firstLine="709"/>
        <w:jc w:val="both"/>
        <w:rPr>
          <w:rFonts w:ascii="Arial" w:hAnsi="Arial" w:cs="Arial"/>
          <w:color w:val="000000"/>
          <w:lang w:val="ru-RU" w:eastAsia="ru-RU"/>
        </w:rPr>
      </w:pPr>
      <w:r w:rsidRPr="006736CC">
        <w:rPr>
          <w:rFonts w:ascii="Arial" w:hAnsi="Arial" w:cs="Arial"/>
          <w:color w:val="000000"/>
          <w:lang w:val="ru-RU"/>
        </w:rPr>
        <w:t xml:space="preserve">3. </w:t>
      </w:r>
      <w:r w:rsidRPr="006736CC">
        <w:rPr>
          <w:rFonts w:ascii="Arial" w:hAnsi="Arial" w:cs="Arial"/>
          <w:color w:val="000000"/>
          <w:lang w:val="ru-RU" w:eastAsia="ru-RU"/>
        </w:rPr>
        <w:t xml:space="preserve">Утвердить </w:t>
      </w:r>
      <w:hyperlink r:id="rId7" w:anchor="P388" w:history="1">
        <w:r w:rsidRPr="006736CC">
          <w:rPr>
            <w:rFonts w:ascii="Arial" w:hAnsi="Arial"/>
            <w:color w:val="000000"/>
            <w:lang w:val="ru-RU" w:eastAsia="ru-RU"/>
          </w:rPr>
          <w:t>состав</w:t>
        </w:r>
      </w:hyperlink>
      <w:r w:rsidRPr="006736CC">
        <w:rPr>
          <w:rFonts w:ascii="Arial" w:hAnsi="Arial" w:cs="Arial"/>
          <w:color w:val="000000"/>
          <w:lang w:val="ru-RU" w:eastAsia="ru-RU"/>
        </w:rPr>
        <w:t xml:space="preserve"> комиссии по вопросам самовольного строительства на </w:t>
      </w:r>
      <w:r w:rsidRPr="006736CC">
        <w:rPr>
          <w:rFonts w:ascii="Arial" w:hAnsi="Arial" w:cs="Arial"/>
          <w:color w:val="000000"/>
          <w:lang w:val="ru-RU"/>
        </w:rPr>
        <w:t xml:space="preserve">территории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Петропавловского муниципального района</w:t>
      </w:r>
      <w:r w:rsidRPr="006736CC">
        <w:rPr>
          <w:rFonts w:ascii="Arial" w:hAnsi="Arial" w:cs="Arial"/>
          <w:color w:val="000000"/>
          <w:lang w:val="ru-RU" w:eastAsia="ru-RU"/>
        </w:rPr>
        <w:t xml:space="preserve"> (приложение №3).</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4. Опубликовать настоящее постановление в официальном периодическом издании «Вестник муниципальных правовых актов </w:t>
      </w:r>
      <w:proofErr w:type="spellStart"/>
      <w:r w:rsidRPr="006736CC">
        <w:rPr>
          <w:rFonts w:ascii="Arial" w:eastAsia="Calibri" w:hAnsi="Arial" w:cs="Arial"/>
          <w:color w:val="000000"/>
          <w:lang w:val="ru-RU"/>
        </w:rPr>
        <w:t>Бычковского</w:t>
      </w:r>
      <w:proofErr w:type="spellEnd"/>
      <w:r w:rsidRPr="006736CC">
        <w:rPr>
          <w:rFonts w:ascii="Arial" w:eastAsia="Calibri" w:hAnsi="Arial" w:cs="Arial"/>
          <w:color w:val="000000"/>
          <w:lang w:val="ru-RU"/>
        </w:rPr>
        <w:t xml:space="preserve"> сельского поселения Петропавловского муниципального района Воронежской области» и разместить на сайте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 xml:space="preserve">сельского поселения в сети «Интернет». </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hAnsi="Arial" w:cs="Arial"/>
          <w:color w:val="000000"/>
          <w:lang w:val="ru-RU" w:eastAsia="ru-RU"/>
        </w:rPr>
      </w:pPr>
    </w:p>
    <w:p w:rsidR="006736CC" w:rsidRPr="006736CC" w:rsidRDefault="006736CC" w:rsidP="006736CC">
      <w:pPr>
        <w:ind w:firstLine="709"/>
        <w:jc w:val="both"/>
        <w:rPr>
          <w:rFonts w:ascii="Arial" w:hAnsi="Arial" w:cs="Arial"/>
          <w:color w:val="000000"/>
          <w:lang w:val="ru-RU" w:eastAsia="ru-RU"/>
        </w:rPr>
      </w:pPr>
    </w:p>
    <w:tbl>
      <w:tblPr>
        <w:tblW w:w="0" w:type="auto"/>
        <w:tblLook w:val="04A0" w:firstRow="1" w:lastRow="0" w:firstColumn="1" w:lastColumn="0" w:noHBand="0" w:noVBand="1"/>
      </w:tblPr>
      <w:tblGrid>
        <w:gridCol w:w="3212"/>
        <w:gridCol w:w="3152"/>
        <w:gridCol w:w="3207"/>
      </w:tblGrid>
      <w:tr w:rsidR="006736CC" w:rsidRPr="006736CC" w:rsidTr="00112E7B">
        <w:tc>
          <w:tcPr>
            <w:tcW w:w="3284" w:type="dxa"/>
            <w:shd w:val="clear" w:color="auto" w:fill="auto"/>
            <w:hideMark/>
          </w:tcPr>
          <w:p w:rsidR="006736CC" w:rsidRPr="006736CC" w:rsidRDefault="006736CC" w:rsidP="006736CC">
            <w:pPr>
              <w:ind w:firstLine="567"/>
              <w:jc w:val="both"/>
              <w:rPr>
                <w:rFonts w:ascii="Arial" w:hAnsi="Arial" w:cs="Arial"/>
                <w:color w:val="000000"/>
                <w:lang w:val="ru-RU"/>
              </w:rPr>
            </w:pPr>
            <w:r w:rsidRPr="006736CC">
              <w:rPr>
                <w:rFonts w:ascii="Arial" w:hAnsi="Arial" w:cs="Arial"/>
                <w:color w:val="000000"/>
                <w:lang w:val="ru-RU"/>
              </w:rPr>
              <w:t xml:space="preserve">Глава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lang w:val="ru-RU"/>
              </w:rPr>
              <w:t xml:space="preserve"> </w:t>
            </w:r>
          </w:p>
          <w:p w:rsidR="006736CC" w:rsidRPr="006736CC" w:rsidRDefault="006736CC" w:rsidP="006736CC">
            <w:pPr>
              <w:ind w:firstLine="567"/>
              <w:jc w:val="both"/>
              <w:rPr>
                <w:rFonts w:ascii="Arial" w:hAnsi="Arial" w:cs="Arial"/>
                <w:color w:val="000000"/>
                <w:lang w:val="ru-RU"/>
              </w:rPr>
            </w:pPr>
            <w:r w:rsidRPr="006736CC">
              <w:rPr>
                <w:rFonts w:ascii="Arial" w:hAnsi="Arial" w:cs="Arial"/>
                <w:color w:val="000000"/>
                <w:lang w:val="ru-RU"/>
              </w:rPr>
              <w:t>сельского поселения</w:t>
            </w:r>
          </w:p>
        </w:tc>
        <w:tc>
          <w:tcPr>
            <w:tcW w:w="3285" w:type="dxa"/>
            <w:shd w:val="clear" w:color="auto" w:fill="auto"/>
          </w:tcPr>
          <w:p w:rsidR="006736CC" w:rsidRPr="006736CC" w:rsidRDefault="006736CC" w:rsidP="006736CC">
            <w:pPr>
              <w:ind w:firstLine="567"/>
              <w:jc w:val="both"/>
              <w:rPr>
                <w:rFonts w:ascii="Arial" w:hAnsi="Arial" w:cs="Arial"/>
                <w:color w:val="000000"/>
                <w:lang w:val="ru-RU"/>
              </w:rPr>
            </w:pPr>
          </w:p>
        </w:tc>
        <w:tc>
          <w:tcPr>
            <w:tcW w:w="3285" w:type="dxa"/>
            <w:shd w:val="clear" w:color="auto" w:fill="auto"/>
            <w:hideMark/>
          </w:tcPr>
          <w:p w:rsidR="006736CC" w:rsidRPr="006736CC" w:rsidRDefault="006736CC" w:rsidP="006736CC">
            <w:pPr>
              <w:ind w:firstLine="567"/>
              <w:jc w:val="both"/>
              <w:rPr>
                <w:rFonts w:ascii="Arial" w:hAnsi="Arial" w:cs="Arial"/>
                <w:color w:val="000000"/>
                <w:lang w:val="ru-RU"/>
              </w:rPr>
            </w:pPr>
            <w:proofErr w:type="spellStart"/>
            <w:r w:rsidRPr="006736CC">
              <w:rPr>
                <w:rFonts w:ascii="Arial" w:hAnsi="Arial" w:cs="Arial"/>
                <w:color w:val="000000"/>
                <w:lang w:val="ru-RU"/>
              </w:rPr>
              <w:t>П.И.Волков</w:t>
            </w:r>
            <w:proofErr w:type="spellEnd"/>
          </w:p>
        </w:tc>
      </w:tr>
    </w:tbl>
    <w:p w:rsidR="006736CC" w:rsidRPr="006736CC" w:rsidRDefault="006736CC" w:rsidP="006736CC">
      <w:pPr>
        <w:ind w:firstLine="709"/>
        <w:jc w:val="both"/>
        <w:rPr>
          <w:rFonts w:ascii="Arial" w:hAnsi="Arial" w:cs="Arial"/>
          <w:color w:val="000000"/>
          <w:lang w:val="ru-RU" w:eastAsia="ru-RU"/>
        </w:rPr>
      </w:pPr>
    </w:p>
    <w:p w:rsidR="006736CC" w:rsidRPr="006736CC" w:rsidRDefault="006736CC" w:rsidP="006736CC">
      <w:pPr>
        <w:spacing w:after="200" w:line="276" w:lineRule="auto"/>
        <w:ind w:firstLine="567"/>
        <w:jc w:val="both"/>
        <w:rPr>
          <w:rFonts w:ascii="Arial" w:hAnsi="Arial" w:cs="Arial"/>
          <w:color w:val="000000"/>
          <w:lang w:val="ru-RU" w:eastAsia="ru-RU"/>
        </w:rPr>
      </w:pPr>
      <w:r w:rsidRPr="006736CC">
        <w:rPr>
          <w:rFonts w:ascii="Arial" w:hAnsi="Arial" w:cs="Arial"/>
          <w:color w:val="000000"/>
          <w:lang w:val="ru-RU" w:eastAsia="ru-RU"/>
        </w:rPr>
        <w:br w:type="page"/>
      </w:r>
    </w:p>
    <w:p w:rsidR="006736CC" w:rsidRPr="006736CC" w:rsidRDefault="006736CC" w:rsidP="006736CC">
      <w:pPr>
        <w:autoSpaceDE w:val="0"/>
        <w:autoSpaceDN w:val="0"/>
        <w:adjustRightInd w:val="0"/>
        <w:ind w:left="5103" w:firstLine="709"/>
        <w:jc w:val="both"/>
        <w:rPr>
          <w:rFonts w:ascii="Arial" w:hAnsi="Arial" w:cs="Arial"/>
          <w:color w:val="000000"/>
          <w:lang w:val="ru-RU" w:eastAsia="ru-RU"/>
        </w:rPr>
      </w:pPr>
      <w:r w:rsidRPr="006736CC">
        <w:rPr>
          <w:rFonts w:ascii="Arial" w:hAnsi="Arial" w:cs="Arial"/>
          <w:color w:val="000000"/>
          <w:lang w:val="ru-RU" w:eastAsia="ru-RU"/>
        </w:rPr>
        <w:lastRenderedPageBreak/>
        <w:t xml:space="preserve">Приложение №1 </w:t>
      </w:r>
    </w:p>
    <w:p w:rsidR="006736CC" w:rsidRPr="006736CC" w:rsidRDefault="006736CC" w:rsidP="006736CC">
      <w:pPr>
        <w:autoSpaceDE w:val="0"/>
        <w:autoSpaceDN w:val="0"/>
        <w:adjustRightInd w:val="0"/>
        <w:ind w:left="5103" w:firstLine="709"/>
        <w:jc w:val="both"/>
        <w:rPr>
          <w:rFonts w:ascii="Arial" w:hAnsi="Arial" w:cs="Arial"/>
          <w:color w:val="000000"/>
          <w:lang w:val="ru-RU" w:eastAsia="ru-RU"/>
        </w:rPr>
      </w:pPr>
      <w:r w:rsidRPr="006736CC">
        <w:rPr>
          <w:rFonts w:ascii="Arial" w:hAnsi="Arial" w:cs="Arial"/>
          <w:color w:val="000000"/>
          <w:lang w:val="ru-RU" w:eastAsia="ru-RU"/>
        </w:rPr>
        <w:t xml:space="preserve">к постановлению администрации </w:t>
      </w:r>
      <w:proofErr w:type="spellStart"/>
      <w:r w:rsidRPr="006736CC">
        <w:rPr>
          <w:rFonts w:ascii="Arial"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w:t>
      </w:r>
      <w:r w:rsidRPr="006736CC">
        <w:rPr>
          <w:rFonts w:ascii="Arial" w:hAnsi="Arial" w:cs="Arial"/>
          <w:color w:val="000000"/>
          <w:lang w:val="ru-RU" w:eastAsia="ru-RU"/>
        </w:rPr>
        <w:t xml:space="preserve"> от 20.02.2025г. №16</w:t>
      </w:r>
    </w:p>
    <w:p w:rsidR="006736CC" w:rsidRPr="006736CC" w:rsidRDefault="006736CC" w:rsidP="006736CC">
      <w:pPr>
        <w:widowControl w:val="0"/>
        <w:autoSpaceDE w:val="0"/>
        <w:ind w:firstLine="709"/>
        <w:jc w:val="both"/>
        <w:rPr>
          <w:rFonts w:ascii="Arial" w:eastAsia="Calibri" w:hAnsi="Arial" w:cs="Arial"/>
          <w:color w:val="000000"/>
          <w:lang w:val="ru-RU"/>
        </w:rPr>
      </w:pPr>
    </w:p>
    <w:p w:rsidR="006736CC" w:rsidRPr="006736CC" w:rsidRDefault="006736CC" w:rsidP="006736CC">
      <w:pPr>
        <w:widowControl w:val="0"/>
        <w:autoSpaceDE w:val="0"/>
        <w:ind w:firstLine="709"/>
        <w:jc w:val="center"/>
        <w:rPr>
          <w:rFonts w:ascii="Arial" w:eastAsia="Calibri" w:hAnsi="Arial" w:cs="Arial"/>
          <w:color w:val="000000"/>
          <w:lang w:val="ru-RU"/>
        </w:rPr>
      </w:pPr>
      <w:r w:rsidRPr="006736CC">
        <w:rPr>
          <w:rFonts w:ascii="Arial" w:eastAsia="Calibri" w:hAnsi="Arial" w:cs="Arial"/>
          <w:color w:val="000000"/>
          <w:lang w:val="ru-RU"/>
        </w:rPr>
        <w:t>Порядок выявления, пресечения</w:t>
      </w:r>
    </w:p>
    <w:p w:rsidR="006736CC" w:rsidRPr="006736CC" w:rsidRDefault="006736CC" w:rsidP="006736CC">
      <w:pPr>
        <w:widowControl w:val="0"/>
        <w:autoSpaceDE w:val="0"/>
        <w:ind w:firstLine="709"/>
        <w:jc w:val="center"/>
        <w:rPr>
          <w:rFonts w:ascii="Arial" w:eastAsia="Calibri" w:hAnsi="Arial" w:cs="Arial"/>
          <w:color w:val="000000"/>
          <w:lang w:val="ru-RU"/>
        </w:rPr>
      </w:pPr>
      <w:r w:rsidRPr="006736CC">
        <w:rPr>
          <w:rFonts w:ascii="Arial" w:eastAsia="Calibri" w:hAnsi="Arial" w:cs="Arial"/>
          <w:color w:val="000000"/>
          <w:lang w:val="ru-RU"/>
        </w:rPr>
        <w:t xml:space="preserve">самовольного строительства и принятия мер по сносу самовольных построек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Петропавловского муниципального района Воронежской области</w:t>
      </w:r>
    </w:p>
    <w:p w:rsidR="006736CC" w:rsidRPr="006736CC" w:rsidRDefault="006736CC" w:rsidP="006736CC">
      <w:pPr>
        <w:widowControl w:val="0"/>
        <w:autoSpaceDE w:val="0"/>
        <w:ind w:firstLine="709"/>
        <w:jc w:val="center"/>
        <w:rPr>
          <w:rFonts w:ascii="Arial" w:eastAsia="Calibri" w:hAnsi="Arial" w:cs="Arial"/>
          <w:color w:val="000000"/>
          <w:lang w:val="ru-RU"/>
        </w:rPr>
      </w:pPr>
    </w:p>
    <w:p w:rsidR="006736CC" w:rsidRPr="006736CC" w:rsidRDefault="006736CC" w:rsidP="006736CC">
      <w:pPr>
        <w:ind w:firstLine="709"/>
        <w:jc w:val="center"/>
        <w:rPr>
          <w:rFonts w:ascii="Arial" w:eastAsia="Calibri" w:hAnsi="Arial" w:cs="Arial"/>
          <w:color w:val="000000"/>
          <w:spacing w:val="-4"/>
          <w:lang w:val="ru-RU"/>
        </w:rPr>
      </w:pPr>
      <w:r w:rsidRPr="006736CC">
        <w:rPr>
          <w:rFonts w:ascii="Arial" w:eastAsia="Calibri" w:hAnsi="Arial" w:cs="Arial"/>
          <w:color w:val="000000"/>
          <w:spacing w:val="-4"/>
          <w:lang w:val="ru-RU"/>
        </w:rPr>
        <w:t>1. Общие положения</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Петропавловского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Петропавловского муниципального района.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2. Порядок выявления самовольного строительства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2.1. Выявление объектов самовольного строительства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Петропавловского муниципального района осуществляется путем:</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 объездов (обходов)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комиссией по вопросам самовольного строительства (далее - Комиссия);</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6736CC">
        <w:rPr>
          <w:rFonts w:ascii="Arial" w:eastAsia="Calibri" w:hAnsi="Arial" w:cs="Arial"/>
          <w:color w:val="000000"/>
          <w:spacing w:val="-4"/>
          <w:lang w:val="ru-RU"/>
        </w:rPr>
        <w:t>использования</w:t>
      </w:r>
      <w:proofErr w:type="gramEnd"/>
      <w:r w:rsidRPr="006736CC">
        <w:rPr>
          <w:rFonts w:ascii="Arial" w:eastAsia="Calibri" w:hAnsi="Arial" w:cs="Arial"/>
          <w:color w:val="000000"/>
          <w:spacing w:val="-4"/>
          <w:lang w:val="ru-RU"/>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6736CC">
        <w:rPr>
          <w:rFonts w:ascii="Arial" w:eastAsia="Calibri" w:hAnsi="Arial" w:cs="Arial"/>
          <w:color w:val="000000"/>
          <w:spacing w:val="-4"/>
          <w:lang w:val="ru-RU"/>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2.2. Комиссия осуществляет объезды (обходы)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не реже 1 раза в месяц в соответствии с утвержденными планами-графиками.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Планы-графики объездов (обходов) территории поселения утверждаются не позднее, чем за 30 (тридцать) дней до начала следующего месяца.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2.3. </w:t>
      </w:r>
      <w:proofErr w:type="gramStart"/>
      <w:r w:rsidRPr="006736CC">
        <w:rPr>
          <w:rFonts w:ascii="Arial" w:eastAsia="Calibri" w:hAnsi="Arial" w:cs="Arial"/>
          <w:color w:val="000000"/>
          <w:spacing w:val="-4"/>
          <w:lang w:val="ru-RU"/>
        </w:rPr>
        <w:t xml:space="preserve">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w:t>
      </w:r>
      <w:r w:rsidRPr="006736CC">
        <w:rPr>
          <w:rFonts w:ascii="Arial" w:eastAsia="Calibri" w:hAnsi="Arial" w:cs="Arial"/>
          <w:color w:val="000000"/>
          <w:spacing w:val="-4"/>
          <w:lang w:val="ru-RU"/>
        </w:rPr>
        <w:lastRenderedPageBreak/>
        <w:t>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6736CC">
        <w:rPr>
          <w:rFonts w:ascii="Arial" w:eastAsia="Calibri" w:hAnsi="Arial" w:cs="Arial"/>
          <w:color w:val="000000"/>
          <w:spacing w:val="-4"/>
          <w:lang w:val="ru-RU"/>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а) о правообладателе земельного участка и целях предоставления земельного участка;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б) о необходимости получения разрешения на строительство для производимых на земельном участке работ;</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г) о правообладателе (застройщике) объекта;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е) о соответствии объекта виду разрешенного использования земельного участка, иным градостроительным нормам и правилам.</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В случае отсутствия в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6736CC">
        <w:rPr>
          <w:rFonts w:ascii="Arial" w:eastAsia="Calibri" w:hAnsi="Arial" w:cs="Arial"/>
          <w:color w:val="000000"/>
          <w:spacing w:val="-4"/>
          <w:lang w:val="ru-RU"/>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w:t>
      </w:r>
      <w:r w:rsidRPr="006736CC">
        <w:rPr>
          <w:rFonts w:ascii="Arial" w:eastAsia="Calibri" w:hAnsi="Arial" w:cs="Arial"/>
          <w:color w:val="000000"/>
          <w:spacing w:val="-4"/>
          <w:lang w:val="ru-RU"/>
        </w:rPr>
        <w:lastRenderedPageBreak/>
        <w:t>действующими на дату выявления самовольной постройки, в протоколе указывается, что объектов самовольного строительства не выявлено.</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К акту осмотра объекта приобщаются следующие документы, полученные комиссией в соответствии с пунктом 2.4 настоящего Порядка: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б) копии правоустанавливающих документов на земельный участок (при наличии);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в) копии правоустанавливающих документов на объект (при наличии);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е) схема размещения объекта самовольного строительства на земельном участке с указанием параметров объекта.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Управление Федеральной службы государственной регистрации, кадастра и картографии по Воронежской области;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Инспекцию Федеральной налоговой службы по Воронежской области;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Отдел по управлению муниципальным имуществом и земельным вопросам администрации Петропавловского муниципального района;</w:t>
      </w:r>
    </w:p>
    <w:p w:rsidR="006736CC" w:rsidRPr="006736CC" w:rsidRDefault="006736CC" w:rsidP="006736CC">
      <w:pPr>
        <w:autoSpaceDE w:val="0"/>
        <w:autoSpaceDN w:val="0"/>
        <w:adjustRightInd w:val="0"/>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w:t>
      </w:r>
      <w:proofErr w:type="spellStart"/>
      <w:r w:rsidRPr="006736CC">
        <w:rPr>
          <w:rFonts w:ascii="Arial" w:eastAsia="Calibri" w:hAnsi="Arial" w:cs="Arial"/>
          <w:color w:val="000000"/>
          <w:spacing w:val="-4"/>
          <w:lang w:val="ru-RU"/>
        </w:rPr>
        <w:t>ресурсоснабжающие</w:t>
      </w:r>
      <w:proofErr w:type="spellEnd"/>
      <w:r w:rsidRPr="006736CC">
        <w:rPr>
          <w:rFonts w:ascii="Arial" w:eastAsia="Calibri" w:hAnsi="Arial" w:cs="Arial"/>
          <w:color w:val="000000"/>
          <w:spacing w:val="-4"/>
          <w:lang w:val="ru-RU"/>
        </w:rPr>
        <w:t xml:space="preserve"> организации;</w:t>
      </w:r>
    </w:p>
    <w:p w:rsidR="006736CC" w:rsidRPr="006736CC" w:rsidRDefault="006736CC" w:rsidP="006736CC">
      <w:pPr>
        <w:autoSpaceDE w:val="0"/>
        <w:autoSpaceDN w:val="0"/>
        <w:adjustRightInd w:val="0"/>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органы технической инвентаризации.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lastRenderedPageBreak/>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2.8.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включает сведения об объекте в Реестр объектов самовольного строительства (далее Реестр).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Реестр ведется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2.9. </w:t>
      </w:r>
      <w:proofErr w:type="gramStart"/>
      <w:r w:rsidRPr="006736CC">
        <w:rPr>
          <w:rFonts w:ascii="Arial" w:eastAsia="Calibri" w:hAnsi="Arial" w:cs="Arial"/>
          <w:color w:val="000000"/>
          <w:spacing w:val="-4"/>
          <w:lang w:val="ru-RU"/>
        </w:rPr>
        <w:t xml:space="preserve">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6736CC">
        <w:rPr>
          <w:rFonts w:ascii="Arial" w:eastAsia="Calibri" w:hAnsi="Arial" w:cs="Arial"/>
          <w:color w:val="000000"/>
          <w:spacing w:val="-4"/>
          <w:lang w:val="ru-RU"/>
        </w:rPr>
        <w:t xml:space="preserve"> </w:t>
      </w:r>
      <w:proofErr w:type="gramStart"/>
      <w:r w:rsidRPr="006736CC">
        <w:rPr>
          <w:rFonts w:ascii="Arial" w:eastAsia="Calibri" w:hAnsi="Arial" w:cs="Arial"/>
          <w:color w:val="000000"/>
          <w:spacing w:val="-4"/>
          <w:lang w:val="ru-RU"/>
        </w:rPr>
        <w:t>который</w:t>
      </w:r>
      <w:proofErr w:type="gramEnd"/>
      <w:r w:rsidRPr="006736CC">
        <w:rPr>
          <w:rFonts w:ascii="Arial" w:eastAsia="Calibri" w:hAnsi="Arial" w:cs="Arial"/>
          <w:color w:val="000000"/>
          <w:spacing w:val="-4"/>
          <w:lang w:val="ru-RU"/>
        </w:rPr>
        <w:t xml:space="preserve"> расположен в границах территории общего пользования;</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6736CC">
        <w:rPr>
          <w:rFonts w:ascii="Arial" w:eastAsia="Calibri" w:hAnsi="Arial" w:cs="Arial"/>
          <w:color w:val="000000"/>
          <w:spacing w:val="-4"/>
          <w:lang w:val="ru-RU"/>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 обращается в суд с иском о сносе самовольной постройки или ее приведении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lastRenderedPageBreak/>
        <w:t>3. Порядок организации работы, направленной на снос</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 самовольных построек или приведения их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3.1. </w:t>
      </w:r>
      <w:proofErr w:type="gramStart"/>
      <w:r w:rsidRPr="006736CC">
        <w:rPr>
          <w:rFonts w:ascii="Arial" w:eastAsia="Calibri" w:hAnsi="Arial" w:cs="Arial"/>
          <w:color w:val="000000"/>
          <w:spacing w:val="-4"/>
          <w:lang w:val="ru-RU"/>
        </w:rPr>
        <w:t xml:space="preserve">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сведений о таком лице правообладателю земельного участка, на котором создана или</w:t>
      </w:r>
      <w:proofErr w:type="gramEnd"/>
      <w:r w:rsidRPr="006736CC">
        <w:rPr>
          <w:rFonts w:ascii="Arial" w:eastAsia="Calibri" w:hAnsi="Arial" w:cs="Arial"/>
          <w:color w:val="000000"/>
          <w:spacing w:val="-4"/>
          <w:lang w:val="ru-RU"/>
        </w:rPr>
        <w:t xml:space="preserve"> возведена самовольная постройка.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3.2. В случае</w:t>
      </w:r>
      <w:proofErr w:type="gramStart"/>
      <w:r w:rsidRPr="006736CC">
        <w:rPr>
          <w:rFonts w:ascii="Arial" w:eastAsia="Calibri" w:hAnsi="Arial" w:cs="Arial"/>
          <w:color w:val="000000"/>
          <w:spacing w:val="-4"/>
          <w:lang w:val="ru-RU"/>
        </w:rPr>
        <w:t>,</w:t>
      </w:r>
      <w:proofErr w:type="gramEnd"/>
      <w:r w:rsidRPr="006736CC">
        <w:rPr>
          <w:rFonts w:ascii="Arial" w:eastAsia="Calibri" w:hAnsi="Arial" w:cs="Arial"/>
          <w:color w:val="000000"/>
          <w:spacing w:val="-4"/>
          <w:lang w:val="ru-RU"/>
        </w:rPr>
        <w:t xml:space="preserve"> если лица, указанные в пункте 3.1 настоящего Порядка, не были выявлены,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1) обеспечить опубликование в порядке, установленном уставом муниципального образования, сообщения о </w:t>
      </w:r>
      <w:proofErr w:type="gramStart"/>
      <w:r w:rsidRPr="006736CC">
        <w:rPr>
          <w:rFonts w:ascii="Arial" w:eastAsia="Calibri" w:hAnsi="Arial" w:cs="Arial"/>
          <w:color w:val="000000"/>
          <w:spacing w:val="-4"/>
          <w:lang w:val="ru-RU"/>
        </w:rPr>
        <w:t>планируемых</w:t>
      </w:r>
      <w:proofErr w:type="gramEnd"/>
      <w:r w:rsidRPr="006736CC">
        <w:rPr>
          <w:rFonts w:ascii="Arial" w:eastAsia="Calibri" w:hAnsi="Arial" w:cs="Arial"/>
          <w:color w:val="000000"/>
          <w:spacing w:val="-4"/>
          <w:lang w:val="ru-RU"/>
        </w:rPr>
        <w:t xml:space="preserve"> сносе самовольной постройки или ее приведении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 xml:space="preserve">2) обеспечить размещение на официальном сайте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3.4. </w:t>
      </w:r>
      <w:proofErr w:type="gramStart"/>
      <w:r w:rsidRPr="006736CC">
        <w:rPr>
          <w:rFonts w:ascii="Arial" w:eastAsia="Calibri" w:hAnsi="Arial" w:cs="Arial"/>
          <w:color w:val="000000"/>
          <w:spacing w:val="-4"/>
          <w:lang w:val="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6736CC">
        <w:rPr>
          <w:rFonts w:ascii="Arial" w:eastAsia="Calibri" w:hAnsi="Arial" w:cs="Arial"/>
          <w:color w:val="000000"/>
          <w:spacing w:val="-4"/>
          <w:lang w:val="ru-RU"/>
        </w:rPr>
        <w:t xml:space="preserve"> застройщика.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3.5. В случае</w:t>
      </w:r>
      <w:proofErr w:type="gramStart"/>
      <w:r w:rsidRPr="006736CC">
        <w:rPr>
          <w:rFonts w:ascii="Arial" w:eastAsia="Calibri" w:hAnsi="Arial" w:cs="Arial"/>
          <w:color w:val="000000"/>
          <w:spacing w:val="-4"/>
          <w:lang w:val="ru-RU"/>
        </w:rPr>
        <w:t>,</w:t>
      </w:r>
      <w:proofErr w:type="gramEnd"/>
      <w:r w:rsidRPr="006736CC">
        <w:rPr>
          <w:rFonts w:ascii="Arial" w:eastAsia="Calibri" w:hAnsi="Arial" w:cs="Arial"/>
          <w:color w:val="000000"/>
          <w:spacing w:val="-4"/>
          <w:lang w:val="ru-RU"/>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3.6. В случае</w:t>
      </w:r>
      <w:proofErr w:type="gramStart"/>
      <w:r w:rsidRPr="006736CC">
        <w:rPr>
          <w:rFonts w:ascii="Arial" w:eastAsia="Calibri" w:hAnsi="Arial" w:cs="Arial"/>
          <w:color w:val="000000"/>
          <w:spacing w:val="-4"/>
          <w:lang w:val="ru-RU"/>
        </w:rPr>
        <w:t>,</w:t>
      </w:r>
      <w:proofErr w:type="gramEnd"/>
      <w:r w:rsidRPr="006736CC">
        <w:rPr>
          <w:rFonts w:ascii="Arial" w:eastAsia="Calibri" w:hAnsi="Arial" w:cs="Arial"/>
          <w:color w:val="000000"/>
          <w:spacing w:val="-4"/>
          <w:lang w:val="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по своему выбору осуществляют </w:t>
      </w:r>
      <w:r w:rsidRPr="006736CC">
        <w:rPr>
          <w:rFonts w:ascii="Arial" w:eastAsia="Calibri" w:hAnsi="Arial" w:cs="Arial"/>
          <w:color w:val="000000"/>
          <w:spacing w:val="-4"/>
          <w:lang w:val="ru-RU"/>
        </w:rPr>
        <w:lastRenderedPageBreak/>
        <w:t>снос самовольной постройки или ее приведение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3.8. Лица, указанные в пункте 3.3 настоящего Порядка, обязаны:</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 xml:space="preserve">2) осуществить снос самовольной постройки либо представить в Администрацию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6736CC">
        <w:rPr>
          <w:rFonts w:ascii="Arial" w:eastAsia="Calibri" w:hAnsi="Arial" w:cs="Arial"/>
          <w:color w:val="000000"/>
          <w:spacing w:val="-4"/>
          <w:lang w:val="ru-RU"/>
        </w:rPr>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3.9. В случае</w:t>
      </w:r>
      <w:proofErr w:type="gramStart"/>
      <w:r w:rsidRPr="006736CC">
        <w:rPr>
          <w:rFonts w:ascii="Arial" w:eastAsia="Calibri" w:hAnsi="Arial" w:cs="Arial"/>
          <w:color w:val="000000"/>
          <w:spacing w:val="-4"/>
          <w:lang w:val="ru-RU"/>
        </w:rPr>
        <w:t>,</w:t>
      </w:r>
      <w:proofErr w:type="gramEnd"/>
      <w:r w:rsidRPr="006736CC">
        <w:rPr>
          <w:rFonts w:ascii="Arial" w:eastAsia="Calibri" w:hAnsi="Arial" w:cs="Arial"/>
          <w:color w:val="000000"/>
          <w:spacing w:val="-4"/>
          <w:lang w:val="ru-RU"/>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выполняет одно из следующих действий:</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6736CC">
        <w:rPr>
          <w:rFonts w:ascii="Arial" w:eastAsia="Calibri" w:hAnsi="Arial" w:cs="Arial"/>
          <w:color w:val="000000"/>
          <w:spacing w:val="-4"/>
          <w:lang w:val="ru-RU"/>
        </w:rPr>
        <w:t>, за исключением случая, предусмотренного пунктом 3.10 подпункта 3 настоящего Порядка.</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lastRenderedPageBreak/>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следующих случаях:</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 xml:space="preserve">1) в течение 2 (двух) месяцев со дня размещения на официальном сайте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 xml:space="preserve">2) в течение 6 (шести) месяцев со дня истечения срока, установленного решением суда или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 xml:space="preserve">сельского поселения о сносе самовольной постройки либо решением суда или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6736CC">
        <w:rPr>
          <w:rFonts w:ascii="Arial" w:eastAsia="Calibri" w:hAnsi="Arial" w:cs="Arial"/>
          <w:color w:val="000000"/>
          <w:spacing w:val="-4"/>
          <w:lang w:val="ru-RU"/>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736CC" w:rsidRPr="006736CC" w:rsidRDefault="006736CC" w:rsidP="006736CC">
      <w:pPr>
        <w:ind w:firstLine="709"/>
        <w:jc w:val="both"/>
        <w:rPr>
          <w:rFonts w:ascii="Arial" w:eastAsia="Calibri" w:hAnsi="Arial" w:cs="Arial"/>
          <w:color w:val="000000"/>
          <w:spacing w:val="-4"/>
          <w:lang w:val="ru-RU"/>
        </w:rPr>
      </w:pPr>
      <w:proofErr w:type="gramStart"/>
      <w:r w:rsidRPr="006736CC">
        <w:rPr>
          <w:rFonts w:ascii="Arial" w:eastAsia="Calibri" w:hAnsi="Arial" w:cs="Arial"/>
          <w:color w:val="000000"/>
          <w:spacing w:val="-4"/>
          <w:lang w:val="ru-RU"/>
        </w:rPr>
        <w:t xml:space="preserve">3) в срок, установленный решением суда или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736CC" w:rsidRPr="006736CC" w:rsidRDefault="006736CC" w:rsidP="006736CC">
      <w:pPr>
        <w:ind w:firstLine="709"/>
        <w:jc w:val="both"/>
        <w:rPr>
          <w:rFonts w:ascii="Arial" w:eastAsia="Calibri" w:hAnsi="Arial" w:cs="Arial"/>
          <w:color w:val="000000"/>
          <w:spacing w:val="-4"/>
          <w:lang w:val="ru-RU"/>
        </w:rPr>
      </w:pPr>
      <w:r w:rsidRPr="006736CC">
        <w:rPr>
          <w:rFonts w:ascii="Arial" w:eastAsia="Calibri" w:hAnsi="Arial" w:cs="Arial"/>
          <w:color w:val="000000"/>
          <w:spacing w:val="-4"/>
          <w:lang w:val="ru-RU"/>
        </w:rPr>
        <w:t xml:space="preserve">3.12. </w:t>
      </w:r>
      <w:proofErr w:type="gramStart"/>
      <w:r w:rsidRPr="006736CC">
        <w:rPr>
          <w:rFonts w:ascii="Arial" w:eastAsia="Calibri" w:hAnsi="Arial" w:cs="Arial"/>
          <w:color w:val="000000"/>
          <w:spacing w:val="-4"/>
          <w:lang w:val="ru-RU"/>
        </w:rPr>
        <w:t xml:space="preserve">В случаях, предусмотренных подпунктами 2 и 3 пункта 3.10 настоящего Порядка,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spacing w:val="-4"/>
          <w:lang w:val="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6736CC">
        <w:rPr>
          <w:rFonts w:ascii="Arial" w:eastAsia="Calibri" w:hAnsi="Arial" w:cs="Arial"/>
          <w:color w:val="000000"/>
          <w:spacing w:val="-4"/>
          <w:lang w:val="ru-RU"/>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736CC" w:rsidRPr="006736CC" w:rsidRDefault="006736CC" w:rsidP="006736CC">
      <w:pPr>
        <w:spacing w:after="200"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br w:type="page"/>
      </w:r>
    </w:p>
    <w:p w:rsidR="006736CC" w:rsidRPr="006736CC" w:rsidRDefault="006736CC" w:rsidP="006736CC">
      <w:pPr>
        <w:tabs>
          <w:tab w:val="left" w:pos="9637"/>
        </w:tabs>
        <w:ind w:left="5103"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Приложение № 2</w:t>
      </w:r>
    </w:p>
    <w:p w:rsidR="006736CC" w:rsidRPr="006736CC" w:rsidRDefault="006736CC" w:rsidP="006736CC">
      <w:pPr>
        <w:tabs>
          <w:tab w:val="left" w:pos="9637"/>
        </w:tabs>
        <w:ind w:left="5103" w:firstLine="567"/>
        <w:jc w:val="both"/>
        <w:rPr>
          <w:rFonts w:ascii="Arial" w:eastAsia="Calibri" w:hAnsi="Arial" w:cs="Arial"/>
          <w:color w:val="000000"/>
          <w:lang w:val="ru-RU"/>
        </w:rPr>
      </w:pPr>
      <w:r w:rsidRPr="006736CC">
        <w:rPr>
          <w:rFonts w:ascii="Arial" w:eastAsia="Calibri" w:hAnsi="Arial" w:cs="Arial"/>
          <w:color w:val="000000"/>
          <w:lang w:val="ru-RU"/>
        </w:rPr>
        <w:t xml:space="preserve">к постановлению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от 20.02.2025г. № 16</w:t>
      </w:r>
    </w:p>
    <w:p w:rsidR="006736CC" w:rsidRPr="006736CC" w:rsidRDefault="006736CC" w:rsidP="006736CC">
      <w:pPr>
        <w:widowControl w:val="0"/>
        <w:autoSpaceDE w:val="0"/>
        <w:autoSpaceDN w:val="0"/>
        <w:ind w:firstLine="709"/>
        <w:jc w:val="both"/>
        <w:rPr>
          <w:rFonts w:ascii="Arial" w:hAnsi="Arial" w:cs="Arial"/>
          <w:color w:val="000000"/>
          <w:lang w:val="ru-RU" w:eastAsia="ru-RU"/>
        </w:rPr>
      </w:pPr>
    </w:p>
    <w:p w:rsidR="006736CC" w:rsidRPr="006736CC" w:rsidRDefault="006736CC" w:rsidP="006736CC">
      <w:pPr>
        <w:widowControl w:val="0"/>
        <w:autoSpaceDE w:val="0"/>
        <w:autoSpaceDN w:val="0"/>
        <w:ind w:firstLine="709"/>
        <w:jc w:val="center"/>
        <w:rPr>
          <w:rFonts w:ascii="Arial" w:hAnsi="Arial" w:cs="Arial"/>
          <w:color w:val="000000"/>
          <w:lang w:val="ru-RU" w:eastAsia="ru-RU"/>
        </w:rPr>
      </w:pPr>
      <w:r w:rsidRPr="006736CC">
        <w:rPr>
          <w:rFonts w:ascii="Arial" w:hAnsi="Arial" w:cs="Arial"/>
          <w:color w:val="000000"/>
          <w:lang w:val="ru-RU" w:eastAsia="ru-RU"/>
        </w:rPr>
        <w:t>ПОЛОЖЕНИЕ</w:t>
      </w:r>
    </w:p>
    <w:p w:rsidR="006736CC" w:rsidRPr="006736CC" w:rsidRDefault="006736CC" w:rsidP="006736CC">
      <w:pPr>
        <w:widowControl w:val="0"/>
        <w:autoSpaceDE w:val="0"/>
        <w:autoSpaceDN w:val="0"/>
        <w:ind w:firstLine="709"/>
        <w:jc w:val="center"/>
        <w:rPr>
          <w:rFonts w:ascii="Arial" w:hAnsi="Arial" w:cs="Arial"/>
          <w:color w:val="000000"/>
          <w:lang w:val="ru-RU" w:eastAsia="ru-RU"/>
        </w:rPr>
      </w:pPr>
      <w:r w:rsidRPr="006736CC">
        <w:rPr>
          <w:rFonts w:ascii="Arial" w:hAnsi="Arial" w:cs="Arial"/>
          <w:color w:val="000000"/>
          <w:lang w:val="ru-RU" w:eastAsia="ru-RU"/>
        </w:rPr>
        <w:t>О КОМИССИИ ПО ВОПРОСАМ САМОВОЛЬНОГО СТРОИТЕЛЬСТВА НА ТЕРРИТОРИИ БЫЧКОВСКОГО СЕЛЬСКОГО ПОСЕЛЕНИЯ ПЕТРОПАВЛОВСКОГО МУНИЦИПАЛЬНОГО РАЙОНА</w:t>
      </w:r>
    </w:p>
    <w:p w:rsidR="006736CC" w:rsidRPr="006736CC" w:rsidRDefault="006736CC" w:rsidP="006736CC">
      <w:pPr>
        <w:autoSpaceDE w:val="0"/>
        <w:autoSpaceDN w:val="0"/>
        <w:adjustRightInd w:val="0"/>
        <w:ind w:firstLine="709"/>
        <w:jc w:val="center"/>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1. Общие положения</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1.1. Настоящее Положение определяет порядок работы комиссии по вопросам самовольного строительства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Петропавловского муниципального района (далее - комиссия).</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2. Компетенция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Петропавловского муниципального района.</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(далее - Порядок).</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 Организация работы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3.2. Председатель, заместитель председателя и секретарь комиссии назначаются Администрацией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из числа членов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 и организаций по согласованию с данными органами и организациями.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3.3. Работой комиссии руководит председатель комиссии, а в его отсутствие - заместитель председателя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3.4. Председатель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осуществляет общее руководство деятельностью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ведет заседания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запрашивает информацию, необходимую для работы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направляет информацию, предусмотренную порядком;</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-подписывает (утверждает) документы по вопросам деятельности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осуществляет иные полномочия по вопросам деятельности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3.5. Члены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-участвуют в работе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вносят предложения по вопросам, относящимся к деятельности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lastRenderedPageBreak/>
        <w:t>- подписывают документы, предусмотренные Порядком.</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3.6. Организацию заседаний комиссии осуществляет секретарь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Секретарь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осуществляет работу под руководством председателя комиссии или его заместителя;</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оповещает членов комиссии о предстоящих заседаниях и иных мероприятиях, осуществляемых комиссией в соответствии с Порядком;</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готовит материалы к очередному заседанию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оформляет протоколы и иные документы по вопросам деятельности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обеспечивает ведение и сохранность документации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3.8. Заседание комиссии считается правомочным, если на нем присутствует более половины членов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3.11. Рассмотрение вопроса о самовольном строительстве объекта может быть перенесено на следующее заседание комиссии в случае:</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необходимости в получении сведений о назначении объекта, о параметрах от застройщика;</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запроса архивных документов.</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3.12. Общий срок рассмотрения вопроса о самовольном строительстве объекта не может превышать 6 месяцев.</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3.13. </w:t>
      </w:r>
      <w:proofErr w:type="gramStart"/>
      <w:r w:rsidRPr="006736CC">
        <w:rPr>
          <w:rFonts w:ascii="Arial" w:hAnsi="Arial" w:cs="Arial"/>
          <w:color w:val="000000"/>
          <w:lang w:val="ru-RU"/>
        </w:rPr>
        <w:t>Контроль за</w:t>
      </w:r>
      <w:proofErr w:type="gramEnd"/>
      <w:r w:rsidRPr="006736CC">
        <w:rPr>
          <w:rFonts w:ascii="Arial" w:hAnsi="Arial" w:cs="Arial"/>
          <w:color w:val="000000"/>
          <w:lang w:val="ru-RU"/>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736CC" w:rsidRPr="006736CC" w:rsidRDefault="006736CC" w:rsidP="006736CC">
      <w:pPr>
        <w:autoSpaceDE w:val="0"/>
        <w:autoSpaceDN w:val="0"/>
        <w:adjustRightInd w:val="0"/>
        <w:ind w:firstLine="709"/>
        <w:jc w:val="both"/>
        <w:rPr>
          <w:rFonts w:ascii="Arial" w:hAnsi="Arial" w:cs="Arial"/>
          <w:color w:val="000000"/>
          <w:lang w:val="ru-RU"/>
        </w:rPr>
      </w:pPr>
      <w:r w:rsidRPr="006736CC">
        <w:rPr>
          <w:rFonts w:ascii="Arial" w:hAnsi="Arial" w:cs="Arial"/>
          <w:color w:val="000000"/>
          <w:lang w:val="ru-RU"/>
        </w:rPr>
        <w:t xml:space="preserve">3.14. Материально-техническое обеспечение работы комиссии осуществляет Администрация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w:t>
      </w:r>
    </w:p>
    <w:p w:rsidR="006736CC" w:rsidRPr="006736CC" w:rsidRDefault="006736CC" w:rsidP="006736CC">
      <w:pPr>
        <w:autoSpaceDE w:val="0"/>
        <w:autoSpaceDN w:val="0"/>
        <w:adjustRightInd w:val="0"/>
        <w:ind w:firstLine="709"/>
        <w:jc w:val="both"/>
        <w:rPr>
          <w:rFonts w:ascii="Arial" w:hAnsi="Arial" w:cs="Arial"/>
          <w:color w:val="000000"/>
          <w:lang w:val="ru-RU"/>
        </w:rPr>
      </w:pPr>
    </w:p>
    <w:p w:rsidR="006736CC" w:rsidRPr="006736CC" w:rsidRDefault="006736CC" w:rsidP="006736CC">
      <w:pPr>
        <w:spacing w:after="200"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br w:type="page"/>
      </w:r>
      <w:bookmarkStart w:id="0" w:name="P388"/>
      <w:bookmarkEnd w:id="0"/>
    </w:p>
    <w:p w:rsidR="006736CC" w:rsidRPr="006736CC" w:rsidRDefault="006736CC" w:rsidP="006736CC">
      <w:pPr>
        <w:tabs>
          <w:tab w:val="left" w:pos="9637"/>
        </w:tabs>
        <w:ind w:left="5103"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Приложение № 3</w:t>
      </w:r>
    </w:p>
    <w:p w:rsidR="006736CC" w:rsidRPr="006736CC" w:rsidRDefault="006736CC" w:rsidP="006736CC">
      <w:pPr>
        <w:tabs>
          <w:tab w:val="left" w:pos="9637"/>
        </w:tabs>
        <w:ind w:left="5103" w:firstLine="709"/>
        <w:jc w:val="both"/>
        <w:rPr>
          <w:rFonts w:ascii="Arial" w:eastAsia="Calibri" w:hAnsi="Arial" w:cs="Arial"/>
          <w:color w:val="000000"/>
          <w:lang w:val="ru-RU"/>
        </w:rPr>
      </w:pPr>
      <w:r w:rsidRPr="006736CC">
        <w:rPr>
          <w:rFonts w:ascii="Arial" w:eastAsia="Calibri" w:hAnsi="Arial" w:cs="Arial"/>
          <w:color w:val="000000"/>
          <w:lang w:val="ru-RU"/>
        </w:rPr>
        <w:t xml:space="preserve"> к постановлению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Петропавловского муниципального района Воронежской области от 20.02.2025  №16</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Состав комиссии по вопросам самовольного строительства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lang w:val="ru-RU"/>
        </w:rPr>
        <w:t xml:space="preserve"> сельского поселения Петропавловского муниципального района Воронежской области</w:t>
      </w:r>
    </w:p>
    <w:p w:rsidR="006736CC" w:rsidRPr="006736CC" w:rsidRDefault="006736CC" w:rsidP="006736CC">
      <w:pPr>
        <w:ind w:firstLine="709"/>
        <w:jc w:val="both"/>
        <w:rPr>
          <w:rFonts w:ascii="Arial" w:eastAsia="Calibri" w:hAnsi="Arial" w:cs="Arial"/>
          <w:color w:val="00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69"/>
        <w:gridCol w:w="6798"/>
      </w:tblGrid>
      <w:tr w:rsidR="006736CC" w:rsidRPr="00FC3A51" w:rsidTr="00112E7B">
        <w:tc>
          <w:tcPr>
            <w:tcW w:w="2802" w:type="dxa"/>
            <w:gridSpan w:val="2"/>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rPr>
                <w:rFonts w:ascii="Arial" w:eastAsia="Calibri" w:hAnsi="Arial" w:cs="Arial"/>
                <w:color w:val="000000"/>
                <w:highlight w:val="yellow"/>
                <w:lang w:val="ru-RU"/>
              </w:rPr>
            </w:pPr>
            <w:r w:rsidRPr="006736CC">
              <w:rPr>
                <w:rFonts w:ascii="Arial" w:eastAsia="Calibri" w:hAnsi="Arial" w:cs="Arial"/>
                <w:color w:val="000000"/>
                <w:lang w:val="ru-RU"/>
              </w:rPr>
              <w:t>Волков Павел Иванович</w:t>
            </w:r>
          </w:p>
        </w:tc>
        <w:tc>
          <w:tcPr>
            <w:tcW w:w="6906" w:type="dxa"/>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autoSpaceDE w:val="0"/>
              <w:autoSpaceDN w:val="0"/>
              <w:adjustRightInd w:val="0"/>
              <w:spacing w:line="276" w:lineRule="auto"/>
              <w:jc w:val="both"/>
              <w:rPr>
                <w:rFonts w:ascii="Arial" w:hAnsi="Arial" w:cs="Arial"/>
                <w:color w:val="000000"/>
                <w:lang w:val="ru-RU"/>
              </w:rPr>
            </w:pPr>
            <w:r w:rsidRPr="006736CC">
              <w:rPr>
                <w:rFonts w:ascii="Arial" w:hAnsi="Arial" w:cs="Arial"/>
                <w:color w:val="000000"/>
                <w:lang w:val="ru-RU"/>
              </w:rPr>
              <w:t xml:space="preserve">Председатель комиссии, глава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hAnsi="Arial" w:cs="Arial"/>
                <w:color w:val="000000"/>
                <w:shd w:val="clear" w:color="auto" w:fill="FFFFFF"/>
                <w:lang w:val="ru-RU"/>
              </w:rPr>
              <w:t xml:space="preserve"> </w:t>
            </w:r>
            <w:r w:rsidRPr="006736CC">
              <w:rPr>
                <w:rFonts w:ascii="Arial" w:hAnsi="Arial" w:cs="Arial"/>
                <w:color w:val="000000"/>
                <w:lang w:val="ru-RU"/>
              </w:rPr>
              <w:t>сельского поселения</w:t>
            </w:r>
          </w:p>
        </w:tc>
      </w:tr>
      <w:tr w:rsidR="006736CC" w:rsidRPr="00FC3A51" w:rsidTr="00112E7B">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36CC" w:rsidRPr="006736CC" w:rsidRDefault="006736CC" w:rsidP="006736CC">
            <w:pPr>
              <w:spacing w:line="276" w:lineRule="auto"/>
              <w:rPr>
                <w:rFonts w:ascii="Arial" w:eastAsia="Calibri" w:hAnsi="Arial" w:cs="Arial"/>
                <w:color w:val="000000"/>
                <w:lang w:val="ru-RU"/>
              </w:rPr>
            </w:pPr>
            <w:proofErr w:type="spellStart"/>
            <w:r w:rsidRPr="006736CC">
              <w:rPr>
                <w:rFonts w:ascii="Arial" w:eastAsia="Calibri" w:hAnsi="Arial" w:cs="Arial"/>
                <w:color w:val="000000"/>
                <w:lang w:val="ru-RU"/>
              </w:rPr>
              <w:t>Дворникова</w:t>
            </w:r>
            <w:proofErr w:type="spellEnd"/>
            <w:r w:rsidRPr="006736CC">
              <w:rPr>
                <w:rFonts w:ascii="Arial" w:eastAsia="Calibri" w:hAnsi="Arial" w:cs="Arial"/>
                <w:color w:val="000000"/>
                <w:lang w:val="ru-RU"/>
              </w:rPr>
              <w:t xml:space="preserve"> Ольга Евгеньевна</w:t>
            </w:r>
          </w:p>
        </w:tc>
        <w:tc>
          <w:tcPr>
            <w:tcW w:w="6906" w:type="dxa"/>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 xml:space="preserve">Заместитель председателя комиссии, старший инспектор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w:t>
            </w:r>
          </w:p>
        </w:tc>
      </w:tr>
      <w:tr w:rsidR="006736CC" w:rsidRPr="00FC3A51" w:rsidTr="00112E7B">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36CC" w:rsidRPr="006736CC" w:rsidRDefault="006736CC" w:rsidP="006736CC">
            <w:pPr>
              <w:spacing w:line="276" w:lineRule="auto"/>
              <w:rPr>
                <w:rFonts w:ascii="Arial" w:eastAsia="Calibri" w:hAnsi="Arial" w:cs="Arial"/>
                <w:color w:val="000000"/>
                <w:lang w:val="ru-RU"/>
              </w:rPr>
            </w:pPr>
            <w:proofErr w:type="spellStart"/>
            <w:r w:rsidRPr="006736CC">
              <w:rPr>
                <w:rFonts w:ascii="Arial" w:eastAsia="Calibri" w:hAnsi="Arial" w:cs="Arial"/>
                <w:color w:val="000000"/>
                <w:lang w:val="ru-RU"/>
              </w:rPr>
              <w:t>Калайтанов</w:t>
            </w:r>
            <w:proofErr w:type="spellEnd"/>
            <w:r w:rsidRPr="006736CC">
              <w:rPr>
                <w:rFonts w:ascii="Arial" w:eastAsia="Calibri" w:hAnsi="Arial" w:cs="Arial"/>
                <w:color w:val="000000"/>
                <w:lang w:val="ru-RU"/>
              </w:rPr>
              <w:t xml:space="preserve"> Александр Васильевич</w:t>
            </w:r>
          </w:p>
        </w:tc>
        <w:tc>
          <w:tcPr>
            <w:tcW w:w="6906" w:type="dxa"/>
            <w:tcBorders>
              <w:top w:val="single" w:sz="4" w:space="0" w:color="000000"/>
              <w:left w:val="single" w:sz="4" w:space="0" w:color="000000"/>
              <w:bottom w:val="single" w:sz="4" w:space="0" w:color="000000"/>
              <w:right w:val="single" w:sz="4" w:space="0" w:color="000000"/>
            </w:tcBorders>
            <w:hideMark/>
          </w:tcPr>
          <w:p w:rsidR="006736CC" w:rsidRPr="006736CC" w:rsidRDefault="006736CC" w:rsidP="00FC3A51">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 xml:space="preserve">Секретарь комиссии, </w:t>
            </w:r>
            <w:r w:rsidR="00FC3A51">
              <w:rPr>
                <w:rFonts w:ascii="Arial" w:eastAsia="Calibri" w:hAnsi="Arial" w:cs="Arial"/>
                <w:color w:val="000000"/>
                <w:lang w:val="ru-RU"/>
              </w:rPr>
              <w:t>инспектор по военно-учетной работе</w:t>
            </w:r>
            <w:bookmarkStart w:id="1" w:name="_GoBack"/>
            <w:bookmarkEnd w:id="1"/>
            <w:r w:rsidRPr="006736CC">
              <w:rPr>
                <w:rFonts w:ascii="Arial" w:eastAsia="Calibri" w:hAnsi="Arial" w:cs="Arial"/>
                <w:color w:val="000000"/>
                <w:lang w:val="ru-RU"/>
              </w:rPr>
              <w:t xml:space="preserve"> администрации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w:t>
            </w:r>
          </w:p>
        </w:tc>
      </w:tr>
      <w:tr w:rsidR="006736CC" w:rsidRPr="006736CC" w:rsidTr="00112E7B">
        <w:tc>
          <w:tcPr>
            <w:tcW w:w="9708" w:type="dxa"/>
            <w:gridSpan w:val="3"/>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Члены комиссии:</w:t>
            </w:r>
          </w:p>
        </w:tc>
      </w:tr>
      <w:tr w:rsidR="006736CC" w:rsidRPr="00FC3A51" w:rsidTr="00112E7B">
        <w:tc>
          <w:tcPr>
            <w:tcW w:w="2732" w:type="dxa"/>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jc w:val="center"/>
              <w:rPr>
                <w:rFonts w:ascii="Arial" w:eastAsia="Calibri" w:hAnsi="Arial"/>
                <w:lang w:val="ru-RU"/>
              </w:rPr>
            </w:pPr>
            <w:r w:rsidRPr="006736CC">
              <w:rPr>
                <w:rFonts w:ascii="Arial" w:eastAsia="Calibri" w:hAnsi="Arial"/>
                <w:lang w:val="ru-RU"/>
              </w:rPr>
              <w:t>Потапенко Татьяна Ивановна</w:t>
            </w:r>
          </w:p>
        </w:tc>
        <w:tc>
          <w:tcPr>
            <w:tcW w:w="6976" w:type="dxa"/>
            <w:gridSpan w:val="2"/>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Начальник сектора по строительству, архитектуре и ЖКХ администрации Петропавловского муниципального района (по согласованию)</w:t>
            </w:r>
          </w:p>
        </w:tc>
      </w:tr>
      <w:tr w:rsidR="006736CC" w:rsidRPr="00FC3A51" w:rsidTr="00112E7B">
        <w:tc>
          <w:tcPr>
            <w:tcW w:w="2732" w:type="dxa"/>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jc w:val="center"/>
              <w:rPr>
                <w:rFonts w:ascii="Arial" w:eastAsia="Calibri" w:hAnsi="Arial"/>
                <w:lang w:val="ru-RU"/>
              </w:rPr>
            </w:pPr>
            <w:r w:rsidRPr="006736CC">
              <w:rPr>
                <w:rFonts w:ascii="Arial" w:eastAsia="Calibri" w:hAnsi="Arial"/>
                <w:lang w:val="ru-RU"/>
              </w:rPr>
              <w:t>Луценко Ольга Ивановна</w:t>
            </w:r>
          </w:p>
        </w:tc>
        <w:tc>
          <w:tcPr>
            <w:tcW w:w="6976" w:type="dxa"/>
            <w:gridSpan w:val="2"/>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Начальник сектора по управлению муниципальным имуществом администрации Петропавловского муниципального района (по согласованию)</w:t>
            </w:r>
          </w:p>
        </w:tc>
      </w:tr>
      <w:tr w:rsidR="006736CC" w:rsidRPr="00FC3A51" w:rsidTr="00112E7B">
        <w:tc>
          <w:tcPr>
            <w:tcW w:w="2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36CC" w:rsidRPr="006736CC" w:rsidRDefault="006736CC" w:rsidP="006736CC">
            <w:pPr>
              <w:ind w:firstLine="567"/>
              <w:jc w:val="center"/>
              <w:rPr>
                <w:rFonts w:ascii="Arial" w:eastAsia="Calibri" w:hAnsi="Arial"/>
                <w:lang w:val="ru-RU"/>
              </w:rPr>
            </w:pPr>
            <w:r w:rsidRPr="006736CC">
              <w:rPr>
                <w:rFonts w:ascii="Arial" w:eastAsia="Calibri" w:hAnsi="Arial"/>
                <w:lang w:val="ru-RU"/>
              </w:rPr>
              <w:t>Гурина Зинаида Ивановна</w:t>
            </w:r>
          </w:p>
        </w:tc>
        <w:tc>
          <w:tcPr>
            <w:tcW w:w="6976" w:type="dxa"/>
            <w:gridSpan w:val="2"/>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 xml:space="preserve">Депутат Совета народных депутатов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(по согласованию)</w:t>
            </w:r>
          </w:p>
        </w:tc>
      </w:tr>
      <w:tr w:rsidR="006736CC" w:rsidRPr="00FC3A51" w:rsidTr="00112E7B">
        <w:tc>
          <w:tcPr>
            <w:tcW w:w="2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36CC" w:rsidRPr="006736CC" w:rsidRDefault="006736CC" w:rsidP="006736CC">
            <w:pPr>
              <w:ind w:firstLine="567"/>
              <w:jc w:val="center"/>
              <w:rPr>
                <w:rFonts w:ascii="Arial" w:eastAsia="Calibri" w:hAnsi="Arial"/>
                <w:lang w:val="ru-RU"/>
              </w:rPr>
            </w:pPr>
            <w:r w:rsidRPr="006736CC">
              <w:rPr>
                <w:rFonts w:ascii="Arial" w:eastAsia="Calibri" w:hAnsi="Arial"/>
                <w:lang w:val="ru-RU"/>
              </w:rPr>
              <w:t>Карпенко Валерий Николаевич</w:t>
            </w:r>
          </w:p>
        </w:tc>
        <w:tc>
          <w:tcPr>
            <w:tcW w:w="6976" w:type="dxa"/>
            <w:gridSpan w:val="2"/>
            <w:tcBorders>
              <w:top w:val="single" w:sz="4" w:space="0" w:color="000000"/>
              <w:left w:val="single" w:sz="4" w:space="0" w:color="000000"/>
              <w:bottom w:val="single" w:sz="4" w:space="0" w:color="000000"/>
              <w:right w:val="single" w:sz="4" w:space="0" w:color="000000"/>
            </w:tcBorders>
            <w:hideMark/>
          </w:tcPr>
          <w:p w:rsidR="006736CC" w:rsidRPr="006736CC" w:rsidRDefault="006736CC" w:rsidP="006736CC">
            <w:pPr>
              <w:spacing w:line="276" w:lineRule="auto"/>
              <w:jc w:val="both"/>
              <w:rPr>
                <w:rFonts w:ascii="Arial" w:eastAsia="Calibri" w:hAnsi="Arial" w:cs="Arial"/>
                <w:color w:val="000000"/>
                <w:lang w:val="ru-RU"/>
              </w:rPr>
            </w:pPr>
            <w:r w:rsidRPr="006736CC">
              <w:rPr>
                <w:rFonts w:ascii="Arial" w:eastAsia="Calibri" w:hAnsi="Arial" w:cs="Arial"/>
                <w:color w:val="000000"/>
                <w:lang w:val="ru-RU"/>
              </w:rPr>
              <w:t xml:space="preserve">Депутат Совета народных депутатов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(по согласованию)</w:t>
            </w:r>
          </w:p>
        </w:tc>
      </w:tr>
    </w:tbl>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spacing w:after="200"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br w:type="page"/>
      </w:r>
    </w:p>
    <w:p w:rsidR="006736CC" w:rsidRPr="006736CC" w:rsidRDefault="006736CC" w:rsidP="006736CC">
      <w:pPr>
        <w:widowControl w:val="0"/>
        <w:numPr>
          <w:ilvl w:val="0"/>
          <w:numId w:val="1"/>
        </w:numPr>
        <w:tabs>
          <w:tab w:val="left" w:pos="285"/>
        </w:tabs>
        <w:suppressAutoHyphens/>
        <w:autoSpaceDE w:val="0"/>
        <w:autoSpaceDN w:val="0"/>
        <w:adjustRightInd w:val="0"/>
        <w:ind w:firstLine="709"/>
        <w:jc w:val="right"/>
        <w:rPr>
          <w:rFonts w:ascii="Arial" w:eastAsia="Calibri" w:hAnsi="Arial" w:cs="Arial"/>
          <w:color w:val="000000"/>
          <w:lang w:val="ru-RU"/>
        </w:rPr>
      </w:pPr>
      <w:r w:rsidRPr="006736CC">
        <w:rPr>
          <w:rFonts w:ascii="Arial" w:eastAsia="Calibri" w:hAnsi="Arial" w:cs="Arial"/>
          <w:color w:val="000000"/>
          <w:lang w:val="ru-RU"/>
        </w:rPr>
        <w:lastRenderedPageBreak/>
        <w:t xml:space="preserve">Приложение № 1 </w:t>
      </w:r>
    </w:p>
    <w:p w:rsidR="006736CC" w:rsidRPr="006736CC" w:rsidRDefault="006736CC" w:rsidP="006736CC">
      <w:pPr>
        <w:widowControl w:val="0"/>
        <w:autoSpaceDE w:val="0"/>
        <w:ind w:firstLine="709"/>
        <w:jc w:val="right"/>
        <w:rPr>
          <w:rFonts w:ascii="Arial" w:eastAsia="Calibri" w:hAnsi="Arial" w:cs="Arial"/>
          <w:color w:val="000000"/>
          <w:lang w:val="ru-RU"/>
        </w:rPr>
      </w:pPr>
      <w:r w:rsidRPr="006736CC">
        <w:rPr>
          <w:rFonts w:ascii="Arial" w:eastAsia="Calibri" w:hAnsi="Arial" w:cs="Arial"/>
          <w:color w:val="000000"/>
          <w:lang w:val="ru-RU"/>
        </w:rPr>
        <w:t>к Порядку выявления и пресечения самовольного строительства</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Форма</w:t>
      </w:r>
    </w:p>
    <w:p w:rsidR="006736CC" w:rsidRPr="006736CC" w:rsidRDefault="006736CC" w:rsidP="006736CC">
      <w:pPr>
        <w:ind w:firstLine="709"/>
        <w:jc w:val="right"/>
        <w:rPr>
          <w:rFonts w:ascii="Arial" w:eastAsia="Calibri" w:hAnsi="Arial" w:cs="Arial"/>
          <w:color w:val="000000"/>
          <w:lang w:val="ru-RU"/>
        </w:rPr>
      </w:pP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УТВЕРЖДАЮ</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Председатель комиссии </w:t>
      </w:r>
      <w:proofErr w:type="gramStart"/>
      <w:r w:rsidRPr="006736CC">
        <w:rPr>
          <w:rFonts w:ascii="Arial" w:eastAsia="Calibri" w:hAnsi="Arial" w:cs="Arial"/>
          <w:color w:val="000000"/>
          <w:lang w:val="ru-RU"/>
        </w:rPr>
        <w:t>по</w:t>
      </w:r>
      <w:proofErr w:type="gramEnd"/>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вопросам </w:t>
      </w:r>
      <w:proofErr w:type="gramStart"/>
      <w:r w:rsidRPr="006736CC">
        <w:rPr>
          <w:rFonts w:ascii="Arial" w:eastAsia="Calibri" w:hAnsi="Arial" w:cs="Arial"/>
          <w:color w:val="000000"/>
          <w:lang w:val="ru-RU"/>
        </w:rPr>
        <w:t>самовольного</w:t>
      </w:r>
      <w:proofErr w:type="gramEnd"/>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строительства на территории </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 xml:space="preserve">сельского поселения </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Петропавловского муниципального района</w:t>
      </w:r>
    </w:p>
    <w:p w:rsidR="006736CC" w:rsidRPr="006736CC" w:rsidRDefault="006736CC" w:rsidP="006736CC">
      <w:pPr>
        <w:ind w:firstLine="709"/>
        <w:jc w:val="right"/>
        <w:rPr>
          <w:rFonts w:ascii="Arial" w:eastAsia="Calibri" w:hAnsi="Arial" w:cs="Arial"/>
          <w:color w:val="000000"/>
          <w:u w:val="single"/>
          <w:lang w:val="ru-RU"/>
        </w:rPr>
      </w:pPr>
      <w:r w:rsidRPr="006736CC">
        <w:rPr>
          <w:rFonts w:ascii="Arial" w:eastAsia="Calibri" w:hAnsi="Arial" w:cs="Arial"/>
          <w:color w:val="000000"/>
          <w:u w:val="single"/>
          <w:lang w:val="ru-RU"/>
        </w:rPr>
        <w:t>Волков П.И.</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(Ф.И.О.)</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"__" _____________  </w:t>
      </w:r>
      <w:proofErr w:type="gramStart"/>
      <w:r w:rsidRPr="006736CC">
        <w:rPr>
          <w:rFonts w:ascii="Arial" w:eastAsia="Calibri" w:hAnsi="Arial" w:cs="Arial"/>
          <w:color w:val="000000"/>
          <w:lang w:val="ru-RU"/>
        </w:rPr>
        <w:t>г</w:t>
      </w:r>
      <w:proofErr w:type="gramEnd"/>
      <w:r w:rsidRPr="006736CC">
        <w:rPr>
          <w:rFonts w:ascii="Arial" w:eastAsia="Calibri" w:hAnsi="Arial" w:cs="Arial"/>
          <w:color w:val="000000"/>
          <w:lang w:val="ru-RU"/>
        </w:rPr>
        <w:t>.</w:t>
      </w:r>
    </w:p>
    <w:p w:rsidR="006736CC" w:rsidRPr="006736CC" w:rsidRDefault="006736CC" w:rsidP="006736CC">
      <w:pPr>
        <w:ind w:firstLine="709"/>
        <w:jc w:val="right"/>
        <w:rPr>
          <w:rFonts w:ascii="Arial" w:eastAsia="Calibri" w:hAnsi="Arial" w:cs="Arial"/>
          <w:color w:val="000000"/>
          <w:lang w:val="ru-RU"/>
        </w:rPr>
      </w:pP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М.П.</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Протокол</w:t>
      </w: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по результатам обхода (объезда) или проверки уведомления о факте выявления самовольной постройки</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"___" _____________ 20___ г.</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Члены комиссии по вопросам самовольного строительства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Петропавловского муниципального района в составе:</w:t>
      </w: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произвели обследование территории в границах: ___________________________________</w:t>
      </w: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6736CC" w:rsidRPr="006736CC" w:rsidTr="00112E7B">
        <w:tc>
          <w:tcPr>
            <w:tcW w:w="348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 xml:space="preserve">признаки самовольной постройки* </w:t>
            </w:r>
          </w:p>
        </w:tc>
      </w:tr>
      <w:tr w:rsidR="006736CC" w:rsidRPr="00FC3A51" w:rsidTr="00112E7B">
        <w:tc>
          <w:tcPr>
            <w:tcW w:w="348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p w:rsidR="006736CC" w:rsidRPr="006736CC" w:rsidRDefault="006736CC" w:rsidP="006736CC">
            <w:pPr>
              <w:spacing w:line="276" w:lineRule="auto"/>
              <w:ind w:firstLine="567"/>
              <w:jc w:val="both"/>
              <w:rPr>
                <w:rFonts w:ascii="Arial" w:eastAsia="Calibri" w:hAnsi="Arial" w:cs="Arial"/>
                <w:color w:val="000000"/>
                <w:lang w:val="ru-RU"/>
              </w:rPr>
            </w:pPr>
          </w:p>
        </w:tc>
        <w:tc>
          <w:tcPr>
            <w:tcW w:w="6087"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*если выявлены – перечислить</w:t>
            </w:r>
          </w:p>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 не выявлены</w:t>
            </w:r>
          </w:p>
        </w:tc>
      </w:tr>
    </w:tbl>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Подписи членов комиссии:</w:t>
      </w: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567"/>
        <w:jc w:val="both"/>
        <w:rPr>
          <w:rFonts w:ascii="Arial" w:eastAsia="Calibri" w:hAnsi="Arial" w:cs="Arial"/>
          <w:color w:val="000000"/>
          <w:lang w:val="ru-RU"/>
        </w:rPr>
      </w:pPr>
      <w:r w:rsidRPr="006736CC">
        <w:rPr>
          <w:rFonts w:ascii="Arial" w:eastAsia="Calibri" w:hAnsi="Arial" w:cs="Arial"/>
          <w:color w:val="000000"/>
          <w:lang w:val="ru-RU"/>
        </w:rPr>
        <w:lastRenderedPageBreak/>
        <w:t>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К протоколу приобщаются материалы фото- или видеосъемки осмотра объекта и документы, полученные в соответствии с пунктом 2.4 Порядка.</w:t>
      </w:r>
    </w:p>
    <w:p w:rsidR="006736CC" w:rsidRPr="006736CC" w:rsidRDefault="006736CC" w:rsidP="006736CC">
      <w:pPr>
        <w:spacing w:line="276" w:lineRule="auto"/>
        <w:ind w:left="5103" w:firstLine="567"/>
        <w:jc w:val="both"/>
        <w:rPr>
          <w:rFonts w:ascii="Arial" w:eastAsia="Calibri" w:hAnsi="Arial" w:cs="Arial"/>
          <w:color w:val="000000"/>
          <w:lang w:val="ru-RU"/>
        </w:rPr>
      </w:pPr>
      <w:r w:rsidRPr="006736CC">
        <w:rPr>
          <w:rFonts w:ascii="Arial" w:eastAsia="Calibri" w:hAnsi="Arial" w:cs="Arial"/>
          <w:color w:val="000000"/>
          <w:lang w:val="ru-RU"/>
        </w:rPr>
        <w:br w:type="page"/>
      </w:r>
      <w:r w:rsidRPr="006736CC">
        <w:rPr>
          <w:rFonts w:ascii="Arial" w:eastAsia="Calibri" w:hAnsi="Arial" w:cs="Arial"/>
          <w:color w:val="000000"/>
          <w:lang w:val="ru-RU"/>
        </w:rPr>
        <w:lastRenderedPageBreak/>
        <w:t xml:space="preserve">Приложение № 2 </w:t>
      </w:r>
    </w:p>
    <w:p w:rsidR="006736CC" w:rsidRPr="006736CC" w:rsidRDefault="006736CC" w:rsidP="006736CC">
      <w:pPr>
        <w:widowControl w:val="0"/>
        <w:autoSpaceDE w:val="0"/>
        <w:ind w:left="5103" w:firstLine="567"/>
        <w:jc w:val="both"/>
        <w:rPr>
          <w:rFonts w:ascii="Arial" w:eastAsia="Calibri" w:hAnsi="Arial" w:cs="Arial"/>
          <w:color w:val="000000"/>
          <w:lang w:val="ru-RU"/>
        </w:rPr>
      </w:pPr>
      <w:r w:rsidRPr="006736CC">
        <w:rPr>
          <w:rFonts w:ascii="Arial" w:eastAsia="Calibri" w:hAnsi="Arial" w:cs="Arial"/>
          <w:color w:val="000000"/>
          <w:lang w:val="ru-RU"/>
        </w:rPr>
        <w:t>к Порядку выявления и пресечения самовольного строительства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Форма</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УТВЕРЖДАЮ</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Председатель комиссии </w:t>
      </w:r>
      <w:proofErr w:type="gramStart"/>
      <w:r w:rsidRPr="006736CC">
        <w:rPr>
          <w:rFonts w:ascii="Arial" w:eastAsia="Calibri" w:hAnsi="Arial" w:cs="Arial"/>
          <w:color w:val="000000"/>
          <w:lang w:val="ru-RU"/>
        </w:rPr>
        <w:t>по</w:t>
      </w:r>
      <w:proofErr w:type="gramEnd"/>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вопросам </w:t>
      </w:r>
      <w:proofErr w:type="gramStart"/>
      <w:r w:rsidRPr="006736CC">
        <w:rPr>
          <w:rFonts w:ascii="Arial" w:eastAsia="Calibri" w:hAnsi="Arial" w:cs="Arial"/>
          <w:color w:val="000000"/>
          <w:lang w:val="ru-RU"/>
        </w:rPr>
        <w:t>самовольного</w:t>
      </w:r>
      <w:proofErr w:type="gramEnd"/>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строительства на территории </w:t>
      </w:r>
    </w:p>
    <w:p w:rsidR="006736CC" w:rsidRPr="006736CC" w:rsidRDefault="006736CC" w:rsidP="006736CC">
      <w:pPr>
        <w:ind w:firstLine="709"/>
        <w:jc w:val="right"/>
        <w:rPr>
          <w:rFonts w:ascii="Arial" w:eastAsia="Calibri" w:hAnsi="Arial" w:cs="Arial"/>
          <w:color w:val="000000"/>
          <w:lang w:val="ru-RU"/>
        </w:rPr>
      </w:pP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Петропавловского муниципального района </w:t>
      </w:r>
    </w:p>
    <w:p w:rsidR="006736CC" w:rsidRPr="006736CC" w:rsidRDefault="006736CC" w:rsidP="006736CC">
      <w:pPr>
        <w:ind w:firstLine="709"/>
        <w:jc w:val="right"/>
        <w:rPr>
          <w:rFonts w:ascii="Arial" w:eastAsia="Calibri" w:hAnsi="Arial" w:cs="Arial"/>
          <w:color w:val="000000"/>
          <w:u w:val="single"/>
          <w:lang w:val="ru-RU"/>
        </w:rPr>
      </w:pPr>
      <w:r w:rsidRPr="006736CC">
        <w:rPr>
          <w:rFonts w:ascii="Arial" w:eastAsia="Calibri" w:hAnsi="Arial" w:cs="Arial"/>
          <w:color w:val="000000"/>
          <w:u w:val="single"/>
          <w:lang w:val="ru-RU"/>
        </w:rPr>
        <w:t>Волков П.И.</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(Ф.И.О.)</w:t>
      </w: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"__" _____________ </w:t>
      </w:r>
      <w:proofErr w:type="gramStart"/>
      <w:r w:rsidRPr="006736CC">
        <w:rPr>
          <w:rFonts w:ascii="Arial" w:eastAsia="Calibri" w:hAnsi="Arial" w:cs="Arial"/>
          <w:color w:val="000000"/>
          <w:lang w:val="ru-RU"/>
        </w:rPr>
        <w:t>г</w:t>
      </w:r>
      <w:proofErr w:type="gramEnd"/>
      <w:r w:rsidRPr="006736CC">
        <w:rPr>
          <w:rFonts w:ascii="Arial" w:eastAsia="Calibri" w:hAnsi="Arial" w:cs="Arial"/>
          <w:color w:val="000000"/>
          <w:lang w:val="ru-RU"/>
        </w:rPr>
        <w:t>.</w:t>
      </w:r>
    </w:p>
    <w:p w:rsidR="006736CC" w:rsidRPr="006736CC" w:rsidRDefault="006736CC" w:rsidP="006736CC">
      <w:pPr>
        <w:ind w:firstLine="709"/>
        <w:jc w:val="right"/>
        <w:rPr>
          <w:rFonts w:ascii="Arial" w:eastAsia="Calibri" w:hAnsi="Arial" w:cs="Arial"/>
          <w:color w:val="000000"/>
          <w:lang w:val="ru-RU"/>
        </w:rPr>
      </w:pPr>
    </w:p>
    <w:p w:rsidR="006736CC" w:rsidRPr="006736CC" w:rsidRDefault="006736CC" w:rsidP="006736CC">
      <w:pPr>
        <w:ind w:firstLine="709"/>
        <w:jc w:val="right"/>
        <w:rPr>
          <w:rFonts w:ascii="Arial" w:eastAsia="Calibri" w:hAnsi="Arial" w:cs="Arial"/>
          <w:color w:val="000000"/>
          <w:lang w:val="ru-RU"/>
        </w:rPr>
      </w:pPr>
      <w:r w:rsidRPr="006736CC">
        <w:rPr>
          <w:rFonts w:ascii="Arial" w:eastAsia="Calibri" w:hAnsi="Arial" w:cs="Arial"/>
          <w:color w:val="000000"/>
          <w:lang w:val="ru-RU"/>
        </w:rPr>
        <w:t xml:space="preserve"> М.П.</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АКТ</w:t>
      </w: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осмотра объекта самовольного строительства</w:t>
      </w:r>
    </w:p>
    <w:p w:rsidR="006736CC" w:rsidRPr="006736CC" w:rsidRDefault="006736CC" w:rsidP="006736CC">
      <w:pPr>
        <w:ind w:firstLine="709"/>
        <w:jc w:val="center"/>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место проведения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 _____________ 20__ г. Время: 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Члены комиссии по вопросам самовольного строительства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Петропавловского муниципального района в составе:</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(Ф.И.О., должность)</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произвели обследование объекта: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наименование объекта: 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адрес (адресный ориентир) объекта: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кадастровый номер: 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1. Сведения о правообладателе земельного участка: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6736CC">
        <w:rPr>
          <w:rFonts w:ascii="Arial" w:eastAsia="Calibri" w:hAnsi="Arial" w:cs="Arial"/>
          <w:color w:val="000000"/>
          <w:lang w:val="ru-RU"/>
        </w:rPr>
        <w:t>телефоны</w:t>
      </w:r>
      <w:proofErr w:type="gramEnd"/>
      <w:r w:rsidRPr="006736CC">
        <w:rPr>
          <w:rFonts w:ascii="Arial" w:eastAsia="Calibri" w:hAnsi="Arial" w:cs="Arial"/>
          <w:color w:val="000000"/>
          <w:lang w:val="ru-RU"/>
        </w:rPr>
        <w:t xml:space="preserve"> / если застройщик (правообладатель) не установлен: указывается: «не установлен»)</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2. Сведения о земельном участке:</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2.1_______________________________________________________________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(реквизиты правоустанавливающих документов на земельный участок)</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2.2. 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(вид разрешенного использования земельного участка)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2.3. 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3. Сведения о правообладателе (застройщике) объекта: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(фамилию, имя, отчество и адрес места жительства лица, </w:t>
      </w:r>
      <w:proofErr w:type="gramStart"/>
      <w:r w:rsidRPr="006736CC">
        <w:rPr>
          <w:rFonts w:ascii="Arial" w:eastAsia="Calibri" w:hAnsi="Arial" w:cs="Arial"/>
          <w:color w:val="000000"/>
          <w:lang w:val="ru-RU"/>
        </w:rPr>
        <w:t>телефоны</w:t>
      </w:r>
      <w:proofErr w:type="gramEnd"/>
      <w:r w:rsidRPr="006736CC">
        <w:rPr>
          <w:rFonts w:ascii="Arial" w:eastAsia="Calibri" w:hAnsi="Arial" w:cs="Arial"/>
          <w:color w:val="000000"/>
          <w:lang w:val="ru-RU"/>
        </w:rPr>
        <w:t xml:space="preserve"> / если застройщик (правообладатель) не установлен: указывается: « не установлен»)</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 Сведения об объекте:</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4.1. 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(реквизиты правоустанавливающих документов на объект)</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4.2. ____________________________________________________________________________________________________________________________________, </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ab/>
      </w:r>
      <w:r w:rsidRPr="006736CC">
        <w:rPr>
          <w:rFonts w:ascii="Arial" w:eastAsia="Calibri" w:hAnsi="Arial" w:cs="Arial"/>
          <w:color w:val="000000"/>
          <w:lang w:val="ru-RU"/>
        </w:rPr>
        <w:tab/>
      </w:r>
      <w:r w:rsidRPr="006736CC">
        <w:rPr>
          <w:rFonts w:ascii="Arial" w:eastAsia="Calibri" w:hAnsi="Arial" w:cs="Arial"/>
          <w:color w:val="000000"/>
          <w:lang w:val="ru-RU"/>
        </w:rPr>
        <w:tab/>
        <w:t>(вид объекта; вид использования объекта)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4.3.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(сведения о наличии, либо отсутствии разрешения на строительство и в случае наличия, реквизиты такого разрешения)</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4.4.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(соответствие объекта виду разрешенного использования земельного участка)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4.5.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(необходимость получения разрешения на строительство объекта)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4.3.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5. Состояние объекта: ____________________________________________________________________________________________________________________________________.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(описание выполненных/ выполняемых работ с указанием их характера: строительство, реконструкция)</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6. В результате осмотра установлено:</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(содержание выявленных нарушений со ссылкой на нормативные правовые акты)</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(подпись) (Ф.И.О., должность)</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(подпись) (Ф.И.О., должность)</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__________________________________________________________________,</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(подпись) (Ф.И.О., должность)</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Примечание к акту осмотра объекта самовольного строительства в обязательном порядке прилагаются обосновывающие его материалы.</w:t>
      </w:r>
    </w:p>
    <w:p w:rsidR="006736CC" w:rsidRPr="006736CC" w:rsidRDefault="006736CC" w:rsidP="006736CC">
      <w:pPr>
        <w:ind w:firstLine="709"/>
        <w:jc w:val="both"/>
        <w:rPr>
          <w:rFonts w:ascii="Arial" w:eastAsia="Calibri" w:hAnsi="Arial" w:cs="Arial"/>
          <w:color w:val="000000"/>
          <w:lang w:val="ru-RU"/>
        </w:rPr>
      </w:pPr>
    </w:p>
    <w:p w:rsidR="006736CC" w:rsidRPr="006736CC" w:rsidRDefault="006736CC" w:rsidP="006736CC">
      <w:pPr>
        <w:spacing w:after="200"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br w:type="page"/>
      </w:r>
    </w:p>
    <w:p w:rsidR="006736CC" w:rsidRPr="006736CC" w:rsidRDefault="006736CC" w:rsidP="006736CC">
      <w:pPr>
        <w:ind w:left="5103"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 xml:space="preserve">Приложение № 3 </w:t>
      </w:r>
    </w:p>
    <w:p w:rsidR="006736CC" w:rsidRPr="006736CC" w:rsidRDefault="006736CC" w:rsidP="006736CC">
      <w:pPr>
        <w:widowControl w:val="0"/>
        <w:autoSpaceDE w:val="0"/>
        <w:ind w:left="5103" w:firstLine="567"/>
        <w:jc w:val="both"/>
        <w:rPr>
          <w:rFonts w:ascii="Arial" w:eastAsia="Calibri" w:hAnsi="Arial" w:cs="Arial"/>
          <w:color w:val="000000"/>
          <w:lang w:val="ru-RU"/>
        </w:rPr>
      </w:pPr>
      <w:r w:rsidRPr="006736CC">
        <w:rPr>
          <w:rFonts w:ascii="Arial" w:eastAsia="Calibri" w:hAnsi="Arial" w:cs="Arial"/>
          <w:color w:val="000000"/>
          <w:lang w:val="ru-RU"/>
        </w:rPr>
        <w:t>к Порядку выявления и пресечения самовольного строительства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w:t>
      </w: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Форма</w:t>
      </w:r>
    </w:p>
    <w:p w:rsidR="006736CC" w:rsidRPr="006736CC" w:rsidRDefault="006736CC" w:rsidP="006736CC">
      <w:pPr>
        <w:ind w:firstLine="709"/>
        <w:jc w:val="center"/>
        <w:rPr>
          <w:rFonts w:ascii="Arial" w:eastAsia="Calibri" w:hAnsi="Arial" w:cs="Arial"/>
          <w:color w:val="000000"/>
          <w:lang w:val="ru-RU"/>
        </w:rPr>
      </w:pP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РЕЕСТР</w:t>
      </w: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 xml:space="preserve">выявленных объектов самовольного строительства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color w:val="000000"/>
          <w:lang w:val="ru-RU"/>
        </w:rPr>
        <w:t>сельского поселения Петропавловского муниципального района</w:t>
      </w:r>
    </w:p>
    <w:p w:rsidR="006736CC" w:rsidRPr="006736CC" w:rsidRDefault="006736CC" w:rsidP="006736CC">
      <w:pPr>
        <w:ind w:firstLine="709"/>
        <w:jc w:val="both"/>
        <w:rPr>
          <w:rFonts w:ascii="Arial" w:eastAsia="Calibri" w:hAnsi="Arial" w:cs="Arial"/>
          <w:color w:val="000000"/>
          <w:lang w:val="ru-RU"/>
        </w:rPr>
      </w:pPr>
    </w:p>
    <w:tbl>
      <w:tblPr>
        <w:tblW w:w="10200" w:type="dxa"/>
        <w:tblInd w:w="-777"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6736CC" w:rsidRPr="006736CC" w:rsidTr="00112E7B">
        <w:tc>
          <w:tcPr>
            <w:tcW w:w="426"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 xml:space="preserve">№ </w:t>
            </w:r>
            <w:proofErr w:type="gramStart"/>
            <w:r w:rsidRPr="006736CC">
              <w:rPr>
                <w:rFonts w:ascii="Arial" w:eastAsia="Calibri" w:hAnsi="Arial" w:cs="Arial"/>
                <w:color w:val="000000"/>
                <w:lang w:val="ru-RU"/>
              </w:rPr>
              <w:t>п</w:t>
            </w:r>
            <w:proofErr w:type="gramEnd"/>
            <w:r w:rsidRPr="006736CC">
              <w:rPr>
                <w:rFonts w:ascii="Arial" w:eastAsia="Calibri" w:hAnsi="Arial" w:cs="Arial"/>
                <w:color w:val="000000"/>
                <w:lang w:val="ru-RU"/>
              </w:rPr>
              <w:t>/п</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highlight w:val="lightGray"/>
                <w:lang w:val="ru-RU"/>
              </w:rPr>
            </w:pPr>
            <w:r w:rsidRPr="006736CC">
              <w:rPr>
                <w:rFonts w:ascii="Arial" w:eastAsia="Calibri" w:hAnsi="Arial" w:cs="Arial"/>
                <w:bCs/>
                <w:color w:val="000000"/>
                <w:lang w:val="ru-RU"/>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Результат исполнения</w:t>
            </w:r>
          </w:p>
        </w:tc>
      </w:tr>
      <w:tr w:rsidR="006736CC" w:rsidRPr="006736CC" w:rsidTr="00112E7B">
        <w:tc>
          <w:tcPr>
            <w:tcW w:w="426"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1</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3</w:t>
            </w:r>
          </w:p>
        </w:tc>
        <w:tc>
          <w:tcPr>
            <w:tcW w:w="85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4</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5</w:t>
            </w:r>
          </w:p>
        </w:tc>
        <w:tc>
          <w:tcPr>
            <w:tcW w:w="113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highlight w:val="lightGray"/>
                <w:lang w:val="ru-RU"/>
              </w:rPr>
            </w:pPr>
            <w:r w:rsidRPr="006736CC">
              <w:rPr>
                <w:rFonts w:ascii="Arial" w:eastAsia="Calibri" w:hAnsi="Arial" w:cs="Arial"/>
                <w:color w:val="000000"/>
                <w:lang w:val="ru-RU"/>
              </w:rPr>
              <w:t>6</w:t>
            </w:r>
          </w:p>
        </w:tc>
        <w:tc>
          <w:tcPr>
            <w:tcW w:w="992"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7</w:t>
            </w:r>
          </w:p>
        </w:tc>
        <w:tc>
          <w:tcPr>
            <w:tcW w:w="993"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8</w:t>
            </w:r>
          </w:p>
        </w:tc>
        <w:tc>
          <w:tcPr>
            <w:tcW w:w="992"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9</w:t>
            </w:r>
          </w:p>
        </w:tc>
        <w:tc>
          <w:tcPr>
            <w:tcW w:w="1405"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t>10</w:t>
            </w:r>
          </w:p>
        </w:tc>
      </w:tr>
      <w:tr w:rsidR="006736CC" w:rsidRPr="006736CC" w:rsidTr="00112E7B">
        <w:tc>
          <w:tcPr>
            <w:tcW w:w="426"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113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113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851"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highlight w:val="lightGray"/>
                <w:lang w:val="ru-RU"/>
              </w:rPr>
            </w:pPr>
          </w:p>
        </w:tc>
        <w:tc>
          <w:tcPr>
            <w:tcW w:w="113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highlight w:val="lightGray"/>
                <w:lang w:val="ru-RU"/>
              </w:rPr>
            </w:pPr>
          </w:p>
        </w:tc>
        <w:tc>
          <w:tcPr>
            <w:tcW w:w="113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highlight w:val="lightGray"/>
                <w:lang w:val="ru-RU"/>
              </w:rPr>
            </w:pPr>
          </w:p>
        </w:tc>
        <w:tc>
          <w:tcPr>
            <w:tcW w:w="992"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993"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992"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c>
          <w:tcPr>
            <w:tcW w:w="1405"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color w:val="000000"/>
                <w:lang w:val="ru-RU"/>
              </w:rPr>
            </w:pPr>
          </w:p>
        </w:tc>
      </w:tr>
    </w:tbl>
    <w:p w:rsidR="006736CC" w:rsidRPr="006736CC" w:rsidRDefault="006736CC" w:rsidP="006736CC">
      <w:pPr>
        <w:ind w:firstLine="567"/>
        <w:jc w:val="both"/>
        <w:rPr>
          <w:rFonts w:ascii="Arial" w:eastAsia="Calibri" w:hAnsi="Arial" w:cs="Arial"/>
          <w:color w:val="000000"/>
          <w:lang w:val="ru-RU"/>
        </w:rPr>
      </w:pPr>
    </w:p>
    <w:p w:rsidR="006736CC" w:rsidRPr="006736CC" w:rsidRDefault="006736CC" w:rsidP="006736CC">
      <w:pPr>
        <w:spacing w:after="200" w:line="276" w:lineRule="auto"/>
        <w:ind w:firstLine="567"/>
        <w:jc w:val="both"/>
        <w:rPr>
          <w:rFonts w:ascii="Arial" w:eastAsia="Calibri" w:hAnsi="Arial" w:cs="Arial"/>
          <w:color w:val="000000"/>
          <w:lang w:val="ru-RU"/>
        </w:rPr>
      </w:pPr>
      <w:r w:rsidRPr="006736CC">
        <w:rPr>
          <w:rFonts w:ascii="Arial" w:eastAsia="Calibri" w:hAnsi="Arial" w:cs="Arial"/>
          <w:color w:val="000000"/>
          <w:lang w:val="ru-RU"/>
        </w:rPr>
        <w:br w:type="page"/>
      </w:r>
    </w:p>
    <w:p w:rsidR="006736CC" w:rsidRPr="006736CC" w:rsidRDefault="006736CC" w:rsidP="006736CC">
      <w:pPr>
        <w:widowControl w:val="0"/>
        <w:autoSpaceDE w:val="0"/>
        <w:ind w:left="5103" w:firstLine="709"/>
        <w:jc w:val="both"/>
        <w:rPr>
          <w:rFonts w:ascii="Arial" w:eastAsia="Calibri" w:hAnsi="Arial" w:cs="Arial"/>
          <w:color w:val="000000"/>
          <w:lang w:val="ru-RU"/>
        </w:rPr>
      </w:pPr>
      <w:r w:rsidRPr="006736CC">
        <w:rPr>
          <w:rFonts w:ascii="Arial" w:eastAsia="Calibri" w:hAnsi="Arial" w:cs="Arial"/>
          <w:color w:val="000000"/>
          <w:lang w:val="ru-RU"/>
        </w:rPr>
        <w:lastRenderedPageBreak/>
        <w:t xml:space="preserve">Приложение № 4 </w:t>
      </w:r>
    </w:p>
    <w:p w:rsidR="006736CC" w:rsidRPr="006736CC" w:rsidRDefault="006736CC" w:rsidP="006736CC">
      <w:pPr>
        <w:widowControl w:val="0"/>
        <w:autoSpaceDE w:val="0"/>
        <w:ind w:left="5103" w:firstLine="567"/>
        <w:jc w:val="both"/>
        <w:rPr>
          <w:rFonts w:ascii="Arial" w:eastAsia="Calibri" w:hAnsi="Arial" w:cs="Arial"/>
          <w:color w:val="000000"/>
          <w:lang w:val="ru-RU"/>
        </w:rPr>
      </w:pPr>
      <w:r w:rsidRPr="006736CC">
        <w:rPr>
          <w:rFonts w:ascii="Arial" w:eastAsia="Calibri" w:hAnsi="Arial" w:cs="Arial"/>
          <w:color w:val="000000"/>
          <w:lang w:val="ru-RU"/>
        </w:rPr>
        <w:t>к Порядку выявления и пресечения самовольного строительства</w:t>
      </w:r>
    </w:p>
    <w:p w:rsidR="006736CC" w:rsidRPr="006736CC" w:rsidRDefault="006736CC" w:rsidP="006736CC">
      <w:pPr>
        <w:ind w:firstLine="709"/>
        <w:jc w:val="both"/>
        <w:rPr>
          <w:rFonts w:ascii="Arial" w:eastAsia="Calibri" w:hAnsi="Arial" w:cs="Arial"/>
          <w:color w:val="000000"/>
          <w:lang w:val="ru-RU"/>
        </w:rPr>
      </w:pPr>
      <w:r w:rsidRPr="006736CC">
        <w:rPr>
          <w:rFonts w:ascii="Arial" w:eastAsia="Calibri" w:hAnsi="Arial" w:cs="Arial"/>
          <w:color w:val="000000"/>
          <w:lang w:val="ru-RU"/>
        </w:rPr>
        <w:t xml:space="preserve"> </w:t>
      </w:r>
    </w:p>
    <w:p w:rsidR="006736CC" w:rsidRPr="006736CC" w:rsidRDefault="006736CC" w:rsidP="006736CC">
      <w:pPr>
        <w:ind w:firstLine="709"/>
        <w:jc w:val="center"/>
        <w:rPr>
          <w:rFonts w:ascii="Arial" w:eastAsia="Calibri" w:hAnsi="Arial" w:cs="Arial"/>
          <w:color w:val="000000"/>
          <w:lang w:val="ru-RU"/>
        </w:rPr>
      </w:pPr>
      <w:r w:rsidRPr="006736CC">
        <w:rPr>
          <w:rFonts w:ascii="Arial" w:eastAsia="Calibri" w:hAnsi="Arial" w:cs="Arial"/>
          <w:color w:val="000000"/>
          <w:lang w:val="ru-RU"/>
        </w:rPr>
        <w:t>Форма</w:t>
      </w:r>
    </w:p>
    <w:p w:rsidR="006736CC" w:rsidRPr="006736CC" w:rsidRDefault="006736CC" w:rsidP="006736CC">
      <w:pPr>
        <w:ind w:firstLine="709"/>
        <w:jc w:val="center"/>
        <w:rPr>
          <w:rFonts w:ascii="Arial" w:eastAsia="Calibri" w:hAnsi="Arial" w:cs="Arial"/>
          <w:color w:val="000000"/>
          <w:lang w:val="ru-RU"/>
        </w:rPr>
      </w:pPr>
    </w:p>
    <w:p w:rsidR="006736CC" w:rsidRPr="006736CC" w:rsidRDefault="006736CC" w:rsidP="006736CC">
      <w:pPr>
        <w:ind w:firstLine="709"/>
        <w:jc w:val="center"/>
        <w:rPr>
          <w:rFonts w:ascii="Arial" w:eastAsia="Calibri" w:hAnsi="Arial" w:cs="Arial"/>
          <w:bCs/>
          <w:color w:val="000000"/>
          <w:lang w:val="ru-RU"/>
        </w:rPr>
      </w:pPr>
      <w:proofErr w:type="gramStart"/>
      <w:r w:rsidRPr="006736CC">
        <w:rPr>
          <w:rFonts w:ascii="Arial" w:eastAsia="Calibri" w:hAnsi="Arial" w:cs="Arial"/>
          <w:bCs/>
          <w:color w:val="000000"/>
          <w:lang w:val="ru-RU"/>
        </w:rPr>
        <w:t xml:space="preserve">Перечень зданий, сооружений и других строений, являющихся самовольными постройками, созданными (возведенными) на территории </w:t>
      </w:r>
      <w:proofErr w:type="spellStart"/>
      <w:r w:rsidRPr="006736CC">
        <w:rPr>
          <w:rFonts w:ascii="Arial" w:eastAsia="Calibri" w:hAnsi="Arial" w:cs="Arial"/>
          <w:color w:val="000000"/>
          <w:shd w:val="clear" w:color="auto" w:fill="FFFFFF"/>
          <w:lang w:val="ru-RU"/>
        </w:rPr>
        <w:t>Бычковского</w:t>
      </w:r>
      <w:proofErr w:type="spellEnd"/>
      <w:r w:rsidRPr="006736CC">
        <w:rPr>
          <w:rFonts w:ascii="Arial" w:eastAsia="Calibri" w:hAnsi="Arial" w:cs="Arial"/>
          <w:color w:val="000000"/>
          <w:shd w:val="clear" w:color="auto" w:fill="FFFFFF"/>
          <w:lang w:val="ru-RU"/>
        </w:rPr>
        <w:t xml:space="preserve"> </w:t>
      </w:r>
      <w:r w:rsidRPr="006736CC">
        <w:rPr>
          <w:rFonts w:ascii="Arial" w:eastAsia="Calibri" w:hAnsi="Arial" w:cs="Arial"/>
          <w:bCs/>
          <w:color w:val="000000"/>
          <w:lang w:val="ru-RU"/>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6736CC">
        <w:rPr>
          <w:rFonts w:ascii="Arial" w:eastAsia="Calibri" w:hAnsi="Arial" w:cs="Arial"/>
          <w:bCs/>
          <w:color w:val="000000"/>
          <w:lang w:val="ru-RU"/>
        </w:rPr>
        <w:t>, регионального или местного значения, подлежащих сносу</w:t>
      </w:r>
    </w:p>
    <w:p w:rsidR="006736CC" w:rsidRPr="006736CC" w:rsidRDefault="006736CC" w:rsidP="006736CC">
      <w:pPr>
        <w:ind w:firstLine="709"/>
        <w:jc w:val="center"/>
        <w:rPr>
          <w:rFonts w:ascii="Arial" w:eastAsia="Calibri" w:hAnsi="Arial" w:cs="Arial"/>
          <w:bCs/>
          <w:color w:val="000000"/>
          <w:lang w:val="ru-RU"/>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6736CC" w:rsidRPr="00FC3A51" w:rsidTr="00112E7B">
        <w:tc>
          <w:tcPr>
            <w:tcW w:w="85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w:t>
            </w:r>
          </w:p>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 xml:space="preserve"> </w:t>
            </w:r>
            <w:proofErr w:type="gramStart"/>
            <w:r w:rsidRPr="006736CC">
              <w:rPr>
                <w:rFonts w:ascii="Arial" w:eastAsia="Calibri" w:hAnsi="Arial" w:cs="Arial"/>
                <w:bCs/>
                <w:color w:val="000000"/>
                <w:lang w:val="ru-RU"/>
              </w:rPr>
              <w:t>п</w:t>
            </w:r>
            <w:proofErr w:type="gramEnd"/>
            <w:r w:rsidRPr="006736CC">
              <w:rPr>
                <w:rFonts w:ascii="Arial" w:eastAsia="Calibri" w:hAnsi="Arial" w:cs="Arial"/>
                <w:bCs/>
                <w:color w:val="000000"/>
                <w:lang w:val="ru-RU"/>
              </w:rPr>
              <w:t>/п</w:t>
            </w:r>
          </w:p>
        </w:tc>
        <w:tc>
          <w:tcPr>
            <w:tcW w:w="170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Наименование территории (зона), в пределах которой создана (возведена) самовольная постройка</w:t>
            </w:r>
          </w:p>
        </w:tc>
      </w:tr>
      <w:tr w:rsidR="006736CC" w:rsidRPr="006736CC" w:rsidTr="00112E7B">
        <w:tc>
          <w:tcPr>
            <w:tcW w:w="85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1</w:t>
            </w:r>
          </w:p>
        </w:tc>
        <w:tc>
          <w:tcPr>
            <w:tcW w:w="1701"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2</w:t>
            </w:r>
          </w:p>
        </w:tc>
        <w:tc>
          <w:tcPr>
            <w:tcW w:w="1984"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3</w:t>
            </w:r>
          </w:p>
        </w:tc>
        <w:tc>
          <w:tcPr>
            <w:tcW w:w="1843"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highlight w:val="lightGray"/>
                <w:lang w:val="ru-RU"/>
              </w:rPr>
            </w:pPr>
            <w:r w:rsidRPr="006736CC">
              <w:rPr>
                <w:rFonts w:ascii="Arial" w:eastAsia="Calibri" w:hAnsi="Arial" w:cs="Arial"/>
                <w:bCs/>
                <w:color w:val="000000"/>
                <w:lang w:val="ru-RU"/>
              </w:rPr>
              <w:t>4</w:t>
            </w:r>
          </w:p>
        </w:tc>
        <w:tc>
          <w:tcPr>
            <w:tcW w:w="3260" w:type="dxa"/>
            <w:tcBorders>
              <w:top w:val="single" w:sz="4" w:space="0" w:color="auto"/>
              <w:left w:val="single" w:sz="4" w:space="0" w:color="auto"/>
              <w:bottom w:val="single" w:sz="4" w:space="0" w:color="auto"/>
              <w:right w:val="single" w:sz="4" w:space="0" w:color="auto"/>
            </w:tcBorders>
            <w:hideMark/>
          </w:tcPr>
          <w:p w:rsidR="006736CC" w:rsidRPr="006736CC" w:rsidRDefault="006736CC" w:rsidP="006736CC">
            <w:pPr>
              <w:spacing w:line="276" w:lineRule="auto"/>
              <w:ind w:firstLine="567"/>
              <w:jc w:val="both"/>
              <w:rPr>
                <w:rFonts w:ascii="Arial" w:eastAsia="Calibri" w:hAnsi="Arial" w:cs="Arial"/>
                <w:bCs/>
                <w:color w:val="000000"/>
                <w:lang w:val="ru-RU"/>
              </w:rPr>
            </w:pPr>
            <w:r w:rsidRPr="006736CC">
              <w:rPr>
                <w:rFonts w:ascii="Arial" w:eastAsia="Calibri" w:hAnsi="Arial" w:cs="Arial"/>
                <w:bCs/>
                <w:color w:val="000000"/>
                <w:lang w:val="ru-RU"/>
              </w:rPr>
              <w:t>5</w:t>
            </w:r>
          </w:p>
        </w:tc>
      </w:tr>
      <w:tr w:rsidR="006736CC" w:rsidRPr="006736CC" w:rsidTr="00112E7B">
        <w:tc>
          <w:tcPr>
            <w:tcW w:w="851"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bCs/>
                <w:color w:val="000000"/>
                <w:lang w:val="ru-RU"/>
              </w:rPr>
            </w:pPr>
          </w:p>
        </w:tc>
        <w:tc>
          <w:tcPr>
            <w:tcW w:w="1701"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bCs/>
                <w:color w:val="000000"/>
                <w:lang w:val="ru-RU"/>
              </w:rPr>
            </w:pPr>
          </w:p>
        </w:tc>
        <w:tc>
          <w:tcPr>
            <w:tcW w:w="1984"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bCs/>
                <w:color w:val="000000"/>
                <w:lang w:val="ru-RU"/>
              </w:rPr>
            </w:pPr>
          </w:p>
        </w:tc>
        <w:tc>
          <w:tcPr>
            <w:tcW w:w="1843"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bCs/>
                <w:color w:val="000000"/>
                <w:highlight w:val="lightGray"/>
                <w:lang w:val="ru-RU"/>
              </w:rPr>
            </w:pPr>
          </w:p>
        </w:tc>
        <w:tc>
          <w:tcPr>
            <w:tcW w:w="3260" w:type="dxa"/>
            <w:tcBorders>
              <w:top w:val="single" w:sz="4" w:space="0" w:color="auto"/>
              <w:left w:val="single" w:sz="4" w:space="0" w:color="auto"/>
              <w:bottom w:val="single" w:sz="4" w:space="0" w:color="auto"/>
              <w:right w:val="single" w:sz="4" w:space="0" w:color="auto"/>
            </w:tcBorders>
          </w:tcPr>
          <w:p w:rsidR="006736CC" w:rsidRPr="006736CC" w:rsidRDefault="006736CC" w:rsidP="006736CC">
            <w:pPr>
              <w:spacing w:line="276" w:lineRule="auto"/>
              <w:ind w:firstLine="567"/>
              <w:jc w:val="both"/>
              <w:rPr>
                <w:rFonts w:ascii="Arial" w:eastAsia="Calibri" w:hAnsi="Arial" w:cs="Arial"/>
                <w:bCs/>
                <w:color w:val="000000"/>
                <w:lang w:val="ru-RU"/>
              </w:rPr>
            </w:pPr>
          </w:p>
        </w:tc>
      </w:tr>
    </w:tbl>
    <w:p w:rsidR="006736CC" w:rsidRPr="006736CC" w:rsidRDefault="006736CC" w:rsidP="006736CC">
      <w:pPr>
        <w:ind w:firstLine="709"/>
        <w:jc w:val="both"/>
        <w:rPr>
          <w:rFonts w:ascii="Arial" w:hAnsi="Arial" w:cs="Arial"/>
          <w:color w:val="000000"/>
          <w:lang w:val="ru-RU" w:eastAsia="ru-RU"/>
        </w:rPr>
      </w:pPr>
    </w:p>
    <w:p w:rsidR="006736CC" w:rsidRPr="006736CC" w:rsidRDefault="006736CC" w:rsidP="006736CC">
      <w:pPr>
        <w:ind w:firstLine="567"/>
        <w:jc w:val="both"/>
        <w:rPr>
          <w:rFonts w:ascii="Arial" w:hAnsi="Arial"/>
          <w:lang w:val="ru-RU" w:eastAsia="ru-RU"/>
        </w:rPr>
      </w:pPr>
    </w:p>
    <w:p w:rsidR="00DA52DE" w:rsidRPr="00CD6FBA" w:rsidRDefault="00DA52DE">
      <w:pPr>
        <w:rPr>
          <w:lang w:val="ru-RU"/>
        </w:rPr>
      </w:pPr>
    </w:p>
    <w:sectPr w:rsidR="00DA52DE" w:rsidRPr="00CD6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4D"/>
    <w:rsid w:val="006736CC"/>
    <w:rsid w:val="008A2A4D"/>
    <w:rsid w:val="00BA7EC9"/>
    <w:rsid w:val="00CD6FBA"/>
    <w:rsid w:val="00DA52DE"/>
    <w:rsid w:val="00FC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2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7zO4EA9E180/&#1087;&#1086;&#1089;&#1090;.%20&#8470;9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zO4EA9E180/&#1087;&#1086;&#1089;&#1090;.%20&#8470;93.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2025-02-15T10:42:00Z</dcterms:created>
  <dcterms:modified xsi:type="dcterms:W3CDTF">2025-02-26T19:23:00Z</dcterms:modified>
</cp:coreProperties>
</file>