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A6" w:rsidRDefault="00CA64A6" w:rsidP="00CA64A6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АДМИНИСТРАЦИЯ</w:t>
      </w:r>
    </w:p>
    <w:p w:rsidR="00CA64A6" w:rsidRDefault="00CA64A6" w:rsidP="00CA64A6">
      <w:pPr>
        <w:keepNext/>
        <w:tabs>
          <w:tab w:val="left" w:pos="-284"/>
        </w:tabs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БЫЧКОВСКОГО СЕЛЬСКОГО ПОСЕЛЕНИЯ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ПЕТРОПАВЛОВСОГО МУНИЦИПАЛЬНОГО РАЙОНА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4A6" w:rsidRDefault="00CA64A6" w:rsidP="00CA6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20.02.2023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 № 8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64A6" w:rsidRDefault="00CA64A6" w:rsidP="00CA6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64A6" w:rsidRDefault="00CA64A6" w:rsidP="00CA64A6">
      <w:pPr>
        <w:tabs>
          <w:tab w:val="left" w:pos="2355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стоимости 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погребению на территории Бычковского сельского поселения Петропавловского муниципального района Воронежской области</w:t>
      </w:r>
    </w:p>
    <w:p w:rsidR="00CA64A6" w:rsidRDefault="00CA64A6" w:rsidP="00CA64A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 законом Российской Федерации от 12.01.1996 г. № 8-ФЗ  «О погребении и похоронном деле», Федеральным  законом от 06.10.2003 №131-ФЗ  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30.01.2023г. № 119 «Об утверждении коэффициента индексации выплат, пособий и компенсаций в 2023 году», Уставом Бычковского сельского поселения Петропавловского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Воронежской области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Петропавловского района Воронежской области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4A6" w:rsidRDefault="00CA64A6" w:rsidP="00CA64A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 Утвердить стоимость, предоставляемых согласно гарантированному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перечню 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Бычковского сельского поселения Петропавловского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Воронежской области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Стоимость услуг, предоставляемых согласно гарантированному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перечню 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Действие  постановления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правоотношения, возникшие с 1 февраля 2023 года.</w:t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sz w:val="26"/>
          <w:szCs w:val="26"/>
        </w:rPr>
        <w:t xml:space="preserve">01.02.2022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6 «</w:t>
      </w:r>
      <w:r>
        <w:rPr>
          <w:rFonts w:ascii="Times New Roman" w:hAnsi="Times New Roman" w:cs="Times New Roman"/>
          <w:sz w:val="28"/>
          <w:szCs w:val="28"/>
        </w:rPr>
        <w:t>Об утверждении стоимости услуг по погребению на территории Бычковского сельского поселения Петропавловского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силу.</w:t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Обнародовать настоящее постановление. </w:t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 Контроль за исполнением настоящего постановления оставляю за собой.</w:t>
      </w:r>
    </w:p>
    <w:p w:rsidR="00CA64A6" w:rsidRDefault="00CA64A6" w:rsidP="00CA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Бычковского</w:t>
      </w:r>
      <w:proofErr w:type="gramEnd"/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О.Г.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</w:p>
    <w:p w:rsidR="00CA64A6" w:rsidRDefault="00CA64A6" w:rsidP="00CA64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A64A6" w:rsidRDefault="00CA64A6" w:rsidP="00CA6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4A6" w:rsidRDefault="00CA64A6" w:rsidP="00CA6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A64A6" w:rsidRDefault="00CA64A6" w:rsidP="00CA64A6">
      <w:pPr>
        <w:spacing w:after="0" w:line="240" w:lineRule="auto"/>
        <w:ind w:left="5387" w:firstLine="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Бычковского сельского поселения</w:t>
      </w:r>
    </w:p>
    <w:p w:rsidR="00CA64A6" w:rsidRDefault="00CA64A6" w:rsidP="00CA6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64A6" w:rsidRDefault="00CA64A6" w:rsidP="00CA64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от  20.02.2023 года № 8</w:t>
      </w:r>
      <w:bookmarkStart w:id="0" w:name="_GoBack"/>
      <w:bookmarkEnd w:id="0"/>
    </w:p>
    <w:p w:rsidR="00CA64A6" w:rsidRDefault="00CA64A6" w:rsidP="00CA6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Стоимость услуг,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территории  Бычковского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CA64A6" w:rsidRDefault="00CA64A6" w:rsidP="00CA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969"/>
        <w:gridCol w:w="3119"/>
      </w:tblGrid>
      <w:tr w:rsidR="00CA64A6" w:rsidTr="00CA64A6">
        <w:trPr>
          <w:trHeight w:val="81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 доставка гроба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2200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тела (останков) умершего с места нахождения до морга, с морга  на кладбище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1993,76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3599,72</w:t>
            </w:r>
          </w:p>
        </w:tc>
      </w:tr>
      <w:tr w:rsidR="00CA64A6" w:rsidTr="00CA64A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6" w:rsidRDefault="00CA64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7793,48</w:t>
            </w:r>
          </w:p>
        </w:tc>
      </w:tr>
    </w:tbl>
    <w:p w:rsidR="00CA64A6" w:rsidRDefault="00CA64A6" w:rsidP="00CA6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A64A6" w:rsidRDefault="00CA64A6" w:rsidP="00CA6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Департамента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социальной защиты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                 ____________________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О.В. Сергеева  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A64A6" w:rsidRDefault="00CA64A6" w:rsidP="00CA6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КС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правах отдела)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Петропавловском районе ОСФР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Воронежской области</w:t>
      </w:r>
    </w:p>
    <w:p w:rsidR="00CA64A6" w:rsidRDefault="00CA64A6" w:rsidP="00CA64A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(действующий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доверенности)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Л.В.Зубкова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64A6" w:rsidRDefault="00CA64A6" w:rsidP="00CA64A6">
      <w:r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D43" w:rsidRDefault="00EE2D43"/>
    <w:sectPr w:rsidR="00EE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18"/>
    <w:rsid w:val="00A51618"/>
    <w:rsid w:val="00CA64A6"/>
    <w:rsid w:val="00E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3BAC"/>
  <w15:chartTrackingRefBased/>
  <w15:docId w15:val="{E0F88E17-D800-47AD-9650-2FA3929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2023-02-20T12:36:00Z</dcterms:created>
  <dcterms:modified xsi:type="dcterms:W3CDTF">2023-02-20T12:37:00Z</dcterms:modified>
</cp:coreProperties>
</file>