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D5" w:rsidRDefault="001629D5" w:rsidP="001C0FBE">
      <w:pPr>
        <w:jc w:val="center"/>
        <w:rPr>
          <w:rFonts w:cs="Arial"/>
        </w:rPr>
      </w:pPr>
    </w:p>
    <w:p w:rsidR="00526FF1" w:rsidRPr="006573FC" w:rsidRDefault="00526FF1" w:rsidP="001C0FBE">
      <w:pPr>
        <w:jc w:val="center"/>
        <w:rPr>
          <w:rFonts w:cs="Arial"/>
        </w:rPr>
      </w:pPr>
    </w:p>
    <w:p w:rsidR="001C0FBE" w:rsidRPr="006573FC" w:rsidRDefault="001C0FBE" w:rsidP="001C0FBE">
      <w:pPr>
        <w:jc w:val="center"/>
        <w:rPr>
          <w:rFonts w:cs="Arial"/>
        </w:rPr>
      </w:pPr>
      <w:r w:rsidRPr="006573FC">
        <w:rPr>
          <w:rFonts w:cs="Arial"/>
        </w:rPr>
        <w:t>АДМИНИСТРАЦИЯ</w:t>
      </w:r>
    </w:p>
    <w:p w:rsidR="001C0FBE" w:rsidRPr="006573FC" w:rsidRDefault="009655BF" w:rsidP="001C0FBE">
      <w:pPr>
        <w:jc w:val="center"/>
        <w:rPr>
          <w:rFonts w:cs="Arial"/>
        </w:rPr>
      </w:pPr>
      <w:r>
        <w:rPr>
          <w:rFonts w:cs="Arial"/>
        </w:rPr>
        <w:t>БЫЧКОВСКОГО</w:t>
      </w:r>
      <w:r w:rsidR="001C0FBE" w:rsidRPr="006573FC">
        <w:rPr>
          <w:rFonts w:cs="Arial"/>
        </w:rPr>
        <w:t xml:space="preserve"> СЕЛЬСКОГО ПОСЕЛЕНИЯ</w:t>
      </w:r>
    </w:p>
    <w:p w:rsidR="001C0FBE" w:rsidRPr="006573FC" w:rsidRDefault="009655BF" w:rsidP="001C0FBE">
      <w:pPr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1C0FBE" w:rsidRPr="006573FC">
        <w:rPr>
          <w:rFonts w:cs="Arial"/>
        </w:rPr>
        <w:t xml:space="preserve"> МУНИЦИПАЛЬНОГО РАЙОНА</w:t>
      </w:r>
    </w:p>
    <w:p w:rsidR="001C0FBE" w:rsidRPr="006573FC" w:rsidRDefault="001C0FBE" w:rsidP="001C0FBE">
      <w:pPr>
        <w:jc w:val="center"/>
        <w:rPr>
          <w:rFonts w:cs="Arial"/>
        </w:rPr>
      </w:pPr>
      <w:r w:rsidRPr="006573FC">
        <w:rPr>
          <w:rFonts w:cs="Arial"/>
        </w:rPr>
        <w:t>ВОРОНЕЖСКОЙ ОБЛАСТИ</w:t>
      </w:r>
    </w:p>
    <w:p w:rsidR="001C0FBE" w:rsidRPr="006573FC" w:rsidRDefault="001C0FBE" w:rsidP="001C0FBE">
      <w:pPr>
        <w:jc w:val="center"/>
        <w:rPr>
          <w:rFonts w:cs="Arial"/>
        </w:rPr>
      </w:pPr>
    </w:p>
    <w:p w:rsidR="001C0FBE" w:rsidRPr="006573FC" w:rsidRDefault="001C0FBE" w:rsidP="001C0FBE">
      <w:pPr>
        <w:jc w:val="center"/>
        <w:rPr>
          <w:rFonts w:cs="Arial"/>
        </w:rPr>
      </w:pPr>
      <w:r w:rsidRPr="006573FC">
        <w:rPr>
          <w:rFonts w:cs="Arial"/>
        </w:rPr>
        <w:t>ПОСТАНОВЛЕНИЕ</w:t>
      </w:r>
    </w:p>
    <w:p w:rsidR="001C0FBE" w:rsidRPr="006573FC" w:rsidRDefault="001C0FBE" w:rsidP="001C0FBE">
      <w:pPr>
        <w:jc w:val="center"/>
        <w:rPr>
          <w:rFonts w:cs="Arial"/>
        </w:rPr>
      </w:pPr>
    </w:p>
    <w:p w:rsidR="001C0FBE" w:rsidRPr="006573FC" w:rsidRDefault="00A57A4B" w:rsidP="00526FF1">
      <w:pPr>
        <w:rPr>
          <w:rFonts w:cs="Arial"/>
        </w:rPr>
      </w:pPr>
      <w:r>
        <w:rPr>
          <w:rFonts w:cs="Arial"/>
        </w:rPr>
        <w:t xml:space="preserve">18.07.2024 г. </w:t>
      </w:r>
      <w:r w:rsidR="001C0FBE" w:rsidRPr="006573FC">
        <w:rPr>
          <w:rFonts w:cs="Arial"/>
        </w:rPr>
        <w:t xml:space="preserve"> № </w:t>
      </w:r>
      <w:r>
        <w:rPr>
          <w:rFonts w:cs="Arial"/>
        </w:rPr>
        <w:t xml:space="preserve"> 34</w:t>
      </w:r>
    </w:p>
    <w:p w:rsidR="001C0FBE" w:rsidRPr="006573FC" w:rsidRDefault="001C0FBE" w:rsidP="001C0FBE">
      <w:pPr>
        <w:jc w:val="center"/>
        <w:outlineLvl w:val="0"/>
        <w:rPr>
          <w:rFonts w:cs="Arial"/>
          <w:bCs/>
          <w:kern w:val="28"/>
        </w:rPr>
      </w:pPr>
    </w:p>
    <w:p w:rsidR="001C0FBE" w:rsidRPr="006F29DC" w:rsidRDefault="004E396A" w:rsidP="003C4270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6F29DC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9655BF">
        <w:rPr>
          <w:rFonts w:cs="Arial"/>
          <w:b/>
          <w:bCs/>
          <w:kern w:val="28"/>
          <w:sz w:val="32"/>
          <w:szCs w:val="32"/>
        </w:rPr>
        <w:t xml:space="preserve">Бычковского сельского поселения 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 </w:t>
      </w:r>
      <w:r w:rsidR="009655BF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от </w:t>
      </w:r>
      <w:r w:rsidR="009655BF">
        <w:rPr>
          <w:rFonts w:cs="Arial"/>
          <w:b/>
          <w:bCs/>
          <w:kern w:val="28"/>
          <w:sz w:val="32"/>
          <w:szCs w:val="32"/>
        </w:rPr>
        <w:t>20</w:t>
      </w:r>
      <w:r w:rsidR="001629D5" w:rsidRPr="006F29DC">
        <w:rPr>
          <w:rFonts w:cs="Arial"/>
          <w:b/>
          <w:bCs/>
          <w:kern w:val="28"/>
          <w:sz w:val="32"/>
          <w:szCs w:val="32"/>
        </w:rPr>
        <w:t>.11.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 2023 г. №</w:t>
      </w:r>
      <w:r w:rsidR="009655BF">
        <w:rPr>
          <w:rFonts w:cs="Arial"/>
          <w:b/>
          <w:bCs/>
          <w:kern w:val="28"/>
          <w:sz w:val="32"/>
          <w:szCs w:val="32"/>
        </w:rPr>
        <w:t>85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 «</w:t>
      </w:r>
      <w:r w:rsidR="001C0FBE" w:rsidRPr="006F29DC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9655BF">
        <w:rPr>
          <w:rFonts w:cs="Arial"/>
          <w:b/>
          <w:bCs/>
          <w:kern w:val="28"/>
          <w:sz w:val="32"/>
          <w:szCs w:val="32"/>
        </w:rPr>
        <w:t>Бычковского</w:t>
      </w:r>
      <w:r w:rsidR="001C0FBE" w:rsidRPr="006F29DC">
        <w:rPr>
          <w:rFonts w:cs="Arial"/>
          <w:b/>
          <w:bCs/>
          <w:kern w:val="28"/>
          <w:sz w:val="32"/>
          <w:szCs w:val="32"/>
        </w:rPr>
        <w:t xml:space="preserve"> сельского посел</w:t>
      </w:r>
      <w:r w:rsidR="009655BF">
        <w:rPr>
          <w:rFonts w:cs="Arial"/>
          <w:b/>
          <w:bCs/>
          <w:kern w:val="28"/>
          <w:sz w:val="32"/>
          <w:szCs w:val="32"/>
        </w:rPr>
        <w:t xml:space="preserve">ения Петропавловского </w:t>
      </w:r>
      <w:r w:rsidR="001C0FBE" w:rsidRPr="006F29DC">
        <w:rPr>
          <w:rFonts w:cs="Arial"/>
          <w:b/>
          <w:bCs/>
          <w:kern w:val="28"/>
          <w:sz w:val="32"/>
          <w:szCs w:val="32"/>
        </w:rPr>
        <w:t>муниципального района Воронежской области</w:t>
      </w:r>
    </w:p>
    <w:p w:rsidR="001C0FBE" w:rsidRPr="006F29DC" w:rsidRDefault="001C0FBE" w:rsidP="001C0FBE">
      <w:pPr>
        <w:rPr>
          <w:rFonts w:cs="Arial"/>
          <w:b/>
          <w:sz w:val="32"/>
          <w:szCs w:val="32"/>
        </w:rPr>
      </w:pP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proofErr w:type="gramStart"/>
      <w:r w:rsidRPr="006573F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73FC">
        <w:rPr>
          <w:rFonts w:cs="Arial"/>
          <w:bCs/>
        </w:rPr>
        <w:t>,</w:t>
      </w:r>
      <w:r w:rsidR="004E396A" w:rsidRPr="006573FC">
        <w:rPr>
          <w:rFonts w:cs="Arial"/>
          <w:bCs/>
        </w:rPr>
        <w:t xml:space="preserve"> </w:t>
      </w:r>
      <w:r w:rsidRPr="006573FC">
        <w:rPr>
          <w:rFonts w:cs="Arial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573FC">
        <w:rPr>
          <w:rFonts w:cs="Arial"/>
        </w:rPr>
        <w:t xml:space="preserve"> отдельных положений актов Правительства Российской Федерации», Уставом </w:t>
      </w:r>
      <w:r w:rsidR="009655BF">
        <w:rPr>
          <w:rFonts w:cs="Arial"/>
        </w:rPr>
        <w:t>Бычковского</w:t>
      </w:r>
      <w:r w:rsidRPr="006573FC">
        <w:rPr>
          <w:rFonts w:cs="Arial"/>
        </w:rPr>
        <w:t xml:space="preserve"> сель</w:t>
      </w:r>
      <w:r w:rsidR="009655BF">
        <w:rPr>
          <w:rFonts w:cs="Arial"/>
        </w:rPr>
        <w:t>ского поселения Петропавловского</w:t>
      </w:r>
      <w:r w:rsidRPr="006573FC">
        <w:rPr>
          <w:rFonts w:cs="Arial"/>
        </w:rPr>
        <w:t xml:space="preserve"> муниципального района Воронежской области администрация </w:t>
      </w:r>
      <w:r w:rsidR="009655BF">
        <w:rPr>
          <w:rFonts w:cs="Arial"/>
        </w:rPr>
        <w:t>Бычковского</w:t>
      </w:r>
      <w:r w:rsidRPr="006573FC">
        <w:rPr>
          <w:rFonts w:cs="Arial"/>
        </w:rPr>
        <w:t xml:space="preserve"> сель</w:t>
      </w:r>
      <w:r w:rsidR="009655BF">
        <w:rPr>
          <w:rFonts w:cs="Arial"/>
        </w:rPr>
        <w:t>ского поселения Петропавловского</w:t>
      </w:r>
      <w:r w:rsidRPr="006573FC">
        <w:rPr>
          <w:rFonts w:cs="Arial"/>
        </w:rPr>
        <w:t xml:space="preserve"> муниципального района Воронежской области</w:t>
      </w: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jc w:val="center"/>
        <w:rPr>
          <w:rFonts w:cs="Arial"/>
        </w:rPr>
      </w:pP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jc w:val="center"/>
        <w:rPr>
          <w:rFonts w:cs="Arial"/>
        </w:rPr>
      </w:pPr>
      <w:r w:rsidRPr="006573FC">
        <w:rPr>
          <w:rFonts w:cs="Arial"/>
        </w:rPr>
        <w:t>ПОСТАНОВЛЯЕТ:</w:t>
      </w: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</w:p>
    <w:p w:rsidR="00A33CDC" w:rsidRPr="006573FC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 xml:space="preserve">1. </w:t>
      </w:r>
      <w:r w:rsidR="006878FD" w:rsidRPr="006573FC">
        <w:rPr>
          <w:rFonts w:cs="Arial"/>
        </w:rPr>
        <w:t xml:space="preserve">Внести в </w:t>
      </w:r>
      <w:r w:rsidR="00A33CDC" w:rsidRPr="006573FC">
        <w:rPr>
          <w:rFonts w:cs="Arial"/>
        </w:rPr>
        <w:t xml:space="preserve">административный регламент по предоставлению муниципальной услуги «Предоставление разрешения на осуществление земляных работ» на территории </w:t>
      </w:r>
      <w:r w:rsidR="009655BF">
        <w:rPr>
          <w:rFonts w:cs="Arial"/>
        </w:rPr>
        <w:t>Бычковского</w:t>
      </w:r>
      <w:r w:rsidR="004A1533" w:rsidRPr="006573FC">
        <w:rPr>
          <w:rFonts w:cs="Arial"/>
        </w:rPr>
        <w:t xml:space="preserve"> </w:t>
      </w:r>
      <w:r w:rsidR="00A33CDC" w:rsidRPr="006573FC">
        <w:rPr>
          <w:rFonts w:cs="Arial"/>
        </w:rPr>
        <w:t xml:space="preserve">сельского поселения </w:t>
      </w:r>
      <w:r w:rsidR="009655BF">
        <w:rPr>
          <w:rFonts w:cs="Arial"/>
        </w:rPr>
        <w:t>Петропавловского</w:t>
      </w:r>
      <w:r w:rsidR="00A33CDC" w:rsidRPr="006573FC">
        <w:rPr>
          <w:rFonts w:cs="Arial"/>
        </w:rPr>
        <w:t xml:space="preserve"> муниципального района Воронежской области утвержденного постановлением администрации </w:t>
      </w:r>
      <w:r w:rsidR="009655BF">
        <w:rPr>
          <w:rFonts w:cs="Arial"/>
        </w:rPr>
        <w:t>Бычковского</w:t>
      </w:r>
      <w:r w:rsidR="00A33CDC" w:rsidRPr="006573FC">
        <w:rPr>
          <w:rFonts w:cs="Arial"/>
        </w:rPr>
        <w:t xml:space="preserve"> сель</w:t>
      </w:r>
      <w:r w:rsidR="009655BF">
        <w:rPr>
          <w:rFonts w:cs="Arial"/>
        </w:rPr>
        <w:t>ского поселения Петропавловского</w:t>
      </w:r>
      <w:r w:rsidR="00A33CDC" w:rsidRPr="006573FC">
        <w:rPr>
          <w:rFonts w:cs="Arial"/>
        </w:rPr>
        <w:t xml:space="preserve"> муниципального района Воронежской области от </w:t>
      </w:r>
      <w:r w:rsidR="009655BF">
        <w:rPr>
          <w:rFonts w:cs="Arial"/>
        </w:rPr>
        <w:t>20</w:t>
      </w:r>
      <w:r w:rsidR="004A1533" w:rsidRPr="006573FC">
        <w:rPr>
          <w:rFonts w:cs="Arial"/>
        </w:rPr>
        <w:t>.11.</w:t>
      </w:r>
      <w:r w:rsidR="00A33CDC" w:rsidRPr="006573FC">
        <w:rPr>
          <w:rFonts w:cs="Arial"/>
        </w:rPr>
        <w:t>2023 года №</w:t>
      </w:r>
      <w:r w:rsidR="009655BF">
        <w:rPr>
          <w:rFonts w:cs="Arial"/>
        </w:rPr>
        <w:t xml:space="preserve"> 85</w:t>
      </w:r>
      <w:r w:rsidR="00A33CDC" w:rsidRPr="006573FC">
        <w:rPr>
          <w:rFonts w:cs="Arial"/>
        </w:rPr>
        <w:t xml:space="preserve"> </w:t>
      </w:r>
      <w:r w:rsidR="00A33CDC" w:rsidRPr="006573FC">
        <w:rPr>
          <w:rFonts w:cs="Arial"/>
          <w:bCs/>
        </w:rPr>
        <w:t>(далее -</w:t>
      </w:r>
      <w:r w:rsidR="006F29DC">
        <w:rPr>
          <w:rFonts w:cs="Arial"/>
          <w:bCs/>
        </w:rPr>
        <w:t xml:space="preserve"> </w:t>
      </w:r>
      <w:r w:rsidR="00A33CDC" w:rsidRPr="006573FC">
        <w:rPr>
          <w:rFonts w:cs="Arial"/>
          <w:bCs/>
        </w:rPr>
        <w:t xml:space="preserve">Административный регламент) </w:t>
      </w:r>
      <w:r w:rsidR="00A33CDC" w:rsidRPr="006573FC">
        <w:rPr>
          <w:rFonts w:cs="Arial"/>
        </w:rPr>
        <w:t>следующие изменения: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  <w:bCs/>
        </w:rPr>
      </w:pPr>
      <w:r w:rsidRPr="006573FC">
        <w:rPr>
          <w:rFonts w:cs="Arial"/>
          <w:bCs/>
        </w:rPr>
        <w:t>1.1. Пункт 7.1.2. изложить в следующей редакции:</w:t>
      </w:r>
    </w:p>
    <w:p w:rsidR="00A33CDC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  <w:bCs/>
        </w:rPr>
        <w:t xml:space="preserve">«7.1.2. </w:t>
      </w:r>
      <w:r w:rsidRPr="006573FC">
        <w:rPr>
          <w:rFonts w:cs="Arial"/>
        </w:rPr>
        <w:t xml:space="preserve">По основанию, указанному в </w:t>
      </w:r>
      <w:proofErr w:type="gramStart"/>
      <w:r w:rsidRPr="006573FC">
        <w:rPr>
          <w:rFonts w:cs="Arial"/>
        </w:rPr>
        <w:t>пункте</w:t>
      </w:r>
      <w:proofErr w:type="gramEnd"/>
      <w:r w:rsidRPr="006573FC">
        <w:rPr>
          <w:rFonts w:cs="Arial"/>
        </w:rPr>
        <w:t xml:space="preserve">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  <w:bCs/>
        </w:rPr>
      </w:pPr>
      <w:r w:rsidRPr="006573FC">
        <w:rPr>
          <w:rFonts w:cs="Arial"/>
          <w:bCs/>
        </w:rPr>
        <w:lastRenderedPageBreak/>
        <w:t xml:space="preserve">1.2. Дополнить Административный регламент после пункта 7.1.3. новым пунктом 7.1.4 следующего содержания: 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6573FC">
        <w:rPr>
          <w:rFonts w:cs="Arial"/>
        </w:rPr>
        <w:t>.».</w:t>
      </w:r>
      <w:proofErr w:type="gramEnd"/>
    </w:p>
    <w:p w:rsidR="001C0FBE" w:rsidRPr="006573FC" w:rsidRDefault="00E12537" w:rsidP="001C0FBE">
      <w:pPr>
        <w:rPr>
          <w:rFonts w:cs="Arial"/>
        </w:rPr>
      </w:pPr>
      <w:r>
        <w:rPr>
          <w:rFonts w:cs="Arial"/>
        </w:rPr>
        <w:t>2</w:t>
      </w:r>
      <w:r w:rsidR="001C0FBE" w:rsidRPr="006573FC">
        <w:rPr>
          <w:rFonts w:cs="Arial"/>
        </w:rPr>
        <w:t>. Настоящее постановление вступает в силу с момент</w:t>
      </w:r>
      <w:r w:rsidR="00253290">
        <w:rPr>
          <w:rFonts w:cs="Arial"/>
        </w:rPr>
        <w:t>а его обнародования</w:t>
      </w:r>
      <w:r w:rsidR="001C0FBE" w:rsidRPr="006573FC">
        <w:rPr>
          <w:rFonts w:cs="Arial"/>
        </w:rPr>
        <w:t>.</w:t>
      </w:r>
    </w:p>
    <w:p w:rsidR="001C0FBE" w:rsidRPr="006573FC" w:rsidRDefault="00E12537" w:rsidP="001C0FBE">
      <w:pPr>
        <w:rPr>
          <w:rFonts w:cs="Arial"/>
        </w:rPr>
      </w:pPr>
      <w:r>
        <w:rPr>
          <w:rFonts w:cs="Arial"/>
        </w:rPr>
        <w:t>3</w:t>
      </w:r>
      <w:bookmarkStart w:id="0" w:name="_GoBack"/>
      <w:bookmarkEnd w:id="0"/>
      <w:r w:rsidR="001C0FBE" w:rsidRPr="006573FC">
        <w:rPr>
          <w:rFonts w:cs="Arial"/>
        </w:rPr>
        <w:t xml:space="preserve">. </w:t>
      </w:r>
      <w:proofErr w:type="gramStart"/>
      <w:r w:rsidR="001C0FBE" w:rsidRPr="006573FC">
        <w:rPr>
          <w:rFonts w:cs="Arial"/>
        </w:rPr>
        <w:t>Контроль за</w:t>
      </w:r>
      <w:proofErr w:type="gramEnd"/>
      <w:r w:rsidR="001C0FBE" w:rsidRPr="006573FC">
        <w:rPr>
          <w:rFonts w:cs="Arial"/>
        </w:rPr>
        <w:t xml:space="preserve"> исполнением настоящего постановления оставляю за собой</w:t>
      </w:r>
    </w:p>
    <w:p w:rsidR="004A1533" w:rsidRPr="006573FC" w:rsidRDefault="004A1533" w:rsidP="001C0FBE">
      <w:pPr>
        <w:rPr>
          <w:rFonts w:cs="Arial"/>
        </w:rPr>
      </w:pPr>
    </w:p>
    <w:p w:rsidR="00F3720D" w:rsidRPr="006573FC" w:rsidRDefault="001C0FBE" w:rsidP="001C0FBE">
      <w:pPr>
        <w:rPr>
          <w:rFonts w:cs="Arial"/>
        </w:rPr>
      </w:pPr>
      <w:r w:rsidRPr="006573FC">
        <w:rPr>
          <w:rFonts w:cs="Arial"/>
        </w:rPr>
        <w:t xml:space="preserve">Глава </w:t>
      </w:r>
      <w:r w:rsidR="00200E89">
        <w:rPr>
          <w:rFonts w:cs="Arial"/>
        </w:rPr>
        <w:t>Бычковского</w:t>
      </w:r>
    </w:p>
    <w:p w:rsidR="001C0FBE" w:rsidRPr="006573FC" w:rsidRDefault="001C0FBE" w:rsidP="005E4BF3">
      <w:pPr>
        <w:rPr>
          <w:rFonts w:cs="Arial"/>
        </w:rPr>
      </w:pPr>
      <w:r w:rsidRPr="006573FC">
        <w:rPr>
          <w:rFonts w:cs="Arial"/>
        </w:rPr>
        <w:t>сельского поселения</w:t>
      </w:r>
      <w:r w:rsidR="006F29DC">
        <w:rPr>
          <w:rFonts w:cs="Arial"/>
        </w:rPr>
        <w:t xml:space="preserve"> </w:t>
      </w:r>
      <w:r w:rsidR="00DA25F6">
        <w:rPr>
          <w:rFonts w:cs="Arial"/>
        </w:rPr>
        <w:t xml:space="preserve">                                                      </w:t>
      </w:r>
      <w:r w:rsidR="00200E89">
        <w:rPr>
          <w:rFonts w:cs="Arial"/>
        </w:rPr>
        <w:t>П.И. Волков</w:t>
      </w:r>
    </w:p>
    <w:sectPr w:rsidR="001C0FBE" w:rsidRPr="006573FC" w:rsidSect="00AE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63" w:rsidRDefault="00014C63" w:rsidP="001C0FBE">
      <w:r>
        <w:separator/>
      </w:r>
    </w:p>
  </w:endnote>
  <w:endnote w:type="continuationSeparator" w:id="0">
    <w:p w:rsidR="00014C63" w:rsidRDefault="00014C63" w:rsidP="001C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63" w:rsidRDefault="00014C63" w:rsidP="001C0FBE">
      <w:r>
        <w:separator/>
      </w:r>
    </w:p>
  </w:footnote>
  <w:footnote w:type="continuationSeparator" w:id="0">
    <w:p w:rsidR="00014C63" w:rsidRDefault="00014C63" w:rsidP="001C0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3FEF798A"/>
    <w:multiLevelType w:val="multilevel"/>
    <w:tmpl w:val="EEACBD6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2039C2"/>
    <w:multiLevelType w:val="multilevel"/>
    <w:tmpl w:val="4AF8692A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5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0A4"/>
    <w:rsid w:val="00014C63"/>
    <w:rsid w:val="0009342B"/>
    <w:rsid w:val="001629D5"/>
    <w:rsid w:val="00176293"/>
    <w:rsid w:val="001C0FBE"/>
    <w:rsid w:val="00200E89"/>
    <w:rsid w:val="00212008"/>
    <w:rsid w:val="00212491"/>
    <w:rsid w:val="00253290"/>
    <w:rsid w:val="00257CAD"/>
    <w:rsid w:val="002E7470"/>
    <w:rsid w:val="00327872"/>
    <w:rsid w:val="003C4270"/>
    <w:rsid w:val="003D31C4"/>
    <w:rsid w:val="003D6470"/>
    <w:rsid w:val="003E66D1"/>
    <w:rsid w:val="004500A4"/>
    <w:rsid w:val="00465435"/>
    <w:rsid w:val="004754CD"/>
    <w:rsid w:val="004A1533"/>
    <w:rsid w:val="004C6932"/>
    <w:rsid w:val="004D4EDD"/>
    <w:rsid w:val="004E396A"/>
    <w:rsid w:val="004F423B"/>
    <w:rsid w:val="00526FF1"/>
    <w:rsid w:val="005322E8"/>
    <w:rsid w:val="00584991"/>
    <w:rsid w:val="005D37DB"/>
    <w:rsid w:val="005E4BF3"/>
    <w:rsid w:val="006573FC"/>
    <w:rsid w:val="006878FD"/>
    <w:rsid w:val="006F29DC"/>
    <w:rsid w:val="007C5F83"/>
    <w:rsid w:val="007E0D40"/>
    <w:rsid w:val="008113B0"/>
    <w:rsid w:val="00836DAA"/>
    <w:rsid w:val="009655BF"/>
    <w:rsid w:val="0097195D"/>
    <w:rsid w:val="00A1006F"/>
    <w:rsid w:val="00A22E20"/>
    <w:rsid w:val="00A33CDC"/>
    <w:rsid w:val="00A57A4B"/>
    <w:rsid w:val="00A83F52"/>
    <w:rsid w:val="00A94293"/>
    <w:rsid w:val="00AA34BD"/>
    <w:rsid w:val="00AE603A"/>
    <w:rsid w:val="00DA25F6"/>
    <w:rsid w:val="00DB20AA"/>
    <w:rsid w:val="00DE44A8"/>
    <w:rsid w:val="00E12537"/>
    <w:rsid w:val="00E14811"/>
    <w:rsid w:val="00E64B3E"/>
    <w:rsid w:val="00F3720D"/>
    <w:rsid w:val="00F419D1"/>
    <w:rsid w:val="00F7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693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9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9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9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69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1C0F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1C0F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1C0F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1C0FBE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4C6932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1C0FBE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1C0F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1C0FB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basedOn w:val="a0"/>
    <w:rsid w:val="004C69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footnote text"/>
    <w:basedOn w:val="a"/>
    <w:link w:val="a6"/>
    <w:uiPriority w:val="99"/>
    <w:semiHidden/>
    <w:unhideWhenUsed/>
    <w:rsid w:val="001C0FB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C0F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1C0FBE"/>
    <w:rPr>
      <w:rFonts w:ascii="Courier" w:eastAsia="Times New Roman" w:hAnsi="Courier"/>
      <w:sz w:val="22"/>
    </w:rPr>
  </w:style>
  <w:style w:type="paragraph" w:styleId="a8">
    <w:name w:val="annotation text"/>
    <w:aliases w:val="!Равноширинный текст документа"/>
    <w:basedOn w:val="a"/>
    <w:link w:val="a7"/>
    <w:semiHidden/>
    <w:rsid w:val="004C6932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1C0FB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0F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C0FB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C0FBE"/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1C0FBE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1C0FBE"/>
    <w:pPr>
      <w:ind w:left="720"/>
      <w:contextualSpacing/>
    </w:pPr>
    <w:rPr>
      <w:rFonts w:ascii="Calibri" w:eastAsia="Calibri" w:hAnsi="Calibri"/>
    </w:rPr>
  </w:style>
  <w:style w:type="character" w:customStyle="1" w:styleId="32">
    <w:name w:val="Основной текст (3)_"/>
    <w:link w:val="33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1C0FB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1C0FBE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1C0FB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C0F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FBE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C0FB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C0FBE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1C0FBE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4C69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1C0F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locked/>
    <w:rsid w:val="001C0FB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1C0FB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f5">
    <w:name w:val="footnote reference"/>
    <w:uiPriority w:val="99"/>
    <w:semiHidden/>
    <w:unhideWhenUsed/>
    <w:rsid w:val="001C0FBE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C0FB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pplication">
    <w:name w:val="Application!Приложение"/>
    <w:rsid w:val="004C693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93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93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DC93-5AC2-4057-B8CD-4C1D5560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Buchok</cp:lastModifiedBy>
  <cp:revision>24</cp:revision>
  <cp:lastPrinted>2024-07-12T06:15:00Z</cp:lastPrinted>
  <dcterms:created xsi:type="dcterms:W3CDTF">2024-07-17T10:06:00Z</dcterms:created>
  <dcterms:modified xsi:type="dcterms:W3CDTF">2024-07-18T06:36:00Z</dcterms:modified>
</cp:coreProperties>
</file>